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3A839" w14:textId="166E71A0" w:rsidR="00676FD5" w:rsidRDefault="00676FD5" w:rsidP="00676FD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683383" wp14:editId="6232414B">
            <wp:simplePos x="0" y="0"/>
            <wp:positionH relativeFrom="column">
              <wp:posOffset>647700</wp:posOffset>
            </wp:positionH>
            <wp:positionV relativeFrom="paragraph">
              <wp:posOffset>0</wp:posOffset>
            </wp:positionV>
            <wp:extent cx="4210050" cy="1543050"/>
            <wp:effectExtent l="0" t="0" r="0" b="0"/>
            <wp:wrapSquare wrapText="bothSides"/>
            <wp:docPr id="1" name="Image 1" descr="Corde à Linge Vectoriels et illustrations libres de droit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de à Linge Vectoriels et illustrations libres de droits - iSto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EEE9B" w14:textId="4CE2088A" w:rsidR="00676FD5" w:rsidRDefault="00676FD5" w:rsidP="00676FD5">
      <w:pPr>
        <w:jc w:val="center"/>
      </w:pPr>
    </w:p>
    <w:p w14:paraId="461B00F4" w14:textId="4638576D" w:rsidR="00676FD5" w:rsidRDefault="00676FD5" w:rsidP="00676FD5">
      <w:pPr>
        <w:jc w:val="center"/>
      </w:pPr>
    </w:p>
    <w:p w14:paraId="4DCACDCB" w14:textId="648BCCDC" w:rsidR="00676FD5" w:rsidRDefault="00676FD5" w:rsidP="00676FD5">
      <w:pPr>
        <w:jc w:val="center"/>
      </w:pPr>
    </w:p>
    <w:p w14:paraId="7F0987D8" w14:textId="2E8D2E37" w:rsidR="00676FD5" w:rsidRDefault="00676FD5" w:rsidP="00676FD5">
      <w:pPr>
        <w:jc w:val="center"/>
      </w:pPr>
    </w:p>
    <w:p w14:paraId="2D630BF7" w14:textId="303C087C" w:rsidR="00676FD5" w:rsidRPr="00EF6E83" w:rsidRDefault="00676FD5" w:rsidP="00676FD5">
      <w:pPr>
        <w:jc w:val="center"/>
        <w:rPr>
          <w:b/>
          <w:bCs/>
          <w:sz w:val="32"/>
          <w:szCs w:val="32"/>
        </w:rPr>
      </w:pPr>
      <w:r w:rsidRPr="00EF6E83">
        <w:rPr>
          <w:b/>
          <w:bCs/>
          <w:sz w:val="32"/>
          <w:szCs w:val="32"/>
        </w:rPr>
        <w:t>Pourquoi une corde à linge ?</w:t>
      </w:r>
      <w:r w:rsidR="00B84B77">
        <w:rPr>
          <w:rStyle w:val="Appelnotedebasdep"/>
          <w:b/>
          <w:bCs/>
          <w:sz w:val="32"/>
          <w:szCs w:val="32"/>
        </w:rPr>
        <w:footnoteReference w:id="1"/>
      </w:r>
    </w:p>
    <w:p w14:paraId="75E5AA02" w14:textId="12EBEB0D" w:rsidR="00676FD5" w:rsidRPr="00EF6E83" w:rsidRDefault="00676FD5" w:rsidP="00C07116">
      <w:pPr>
        <w:rPr>
          <w:sz w:val="24"/>
          <w:szCs w:val="24"/>
        </w:rPr>
      </w:pPr>
      <w:r w:rsidRPr="00EF6E83">
        <w:rPr>
          <w:sz w:val="24"/>
          <w:szCs w:val="24"/>
        </w:rPr>
        <w:t xml:space="preserve">La corde à linge est souvent un outil utilisé dans les sessions d’éducation populaire. </w:t>
      </w:r>
      <w:proofErr w:type="gramStart"/>
      <w:r w:rsidR="002567B1">
        <w:rPr>
          <w:sz w:val="24"/>
          <w:szCs w:val="24"/>
        </w:rPr>
        <w:t xml:space="preserve">Elle </w:t>
      </w:r>
      <w:r w:rsidRPr="00EF6E83">
        <w:rPr>
          <w:sz w:val="24"/>
          <w:szCs w:val="24"/>
        </w:rPr>
        <w:t xml:space="preserve"> est</w:t>
      </w:r>
      <w:proofErr w:type="gramEnd"/>
      <w:r w:rsidRPr="00EF6E83">
        <w:rPr>
          <w:sz w:val="24"/>
          <w:szCs w:val="24"/>
        </w:rPr>
        <w:t xml:space="preserve"> particulièrement utile lorsqu’on raconte une histoire… ou raconte l’histoire.</w:t>
      </w:r>
    </w:p>
    <w:p w14:paraId="5C21E93A" w14:textId="6A24E755" w:rsidR="00676FD5" w:rsidRPr="00EF6E83" w:rsidRDefault="00676FD5" w:rsidP="00EF6E83">
      <w:pPr>
        <w:rPr>
          <w:sz w:val="24"/>
          <w:szCs w:val="24"/>
        </w:rPr>
      </w:pPr>
      <w:r w:rsidRPr="00EF6E83">
        <w:rPr>
          <w:sz w:val="24"/>
          <w:szCs w:val="24"/>
        </w:rPr>
        <w:t>La corde à linge a une signification particulière pour les personnes en provenance du « milieu populaire » parce que :</w:t>
      </w:r>
    </w:p>
    <w:p w14:paraId="24CB92E1" w14:textId="0785FD17" w:rsidR="00676FD5" w:rsidRPr="00DC3B25" w:rsidRDefault="00676FD5" w:rsidP="00676FD5">
      <w:pPr>
        <w:pStyle w:val="Paragraphedeliste"/>
        <w:numPr>
          <w:ilvl w:val="0"/>
          <w:numId w:val="1"/>
        </w:numPr>
      </w:pPr>
      <w:r w:rsidRPr="00DC3B25">
        <w:t xml:space="preserve">Tout le monde (ou presque) en a une. La corde à linge fait partie du quotidien des personnes des quartiers populaires.  D’ailleurs, les cordes </w:t>
      </w:r>
      <w:r w:rsidR="00EF6E83" w:rsidRPr="00DC3B25">
        <w:t>à</w:t>
      </w:r>
      <w:r w:rsidRPr="00DC3B25">
        <w:t xml:space="preserve"> linge sont souvent </w:t>
      </w:r>
      <w:r w:rsidR="00EF6E83" w:rsidRPr="00DC3B25">
        <w:t>interdites</w:t>
      </w:r>
      <w:r w:rsidRPr="00DC3B25">
        <w:t xml:space="preserve"> dans les quartiers « bourgeois ». Parce qu’on les considère « laides »</w:t>
      </w:r>
      <w:r w:rsidR="006D266F" w:rsidRPr="00DC3B25">
        <w:t xml:space="preserve"> et de la « pollution visuelle »</w:t>
      </w:r>
      <w:r w:rsidRPr="00DC3B25">
        <w:t>.</w:t>
      </w:r>
      <w:r w:rsidR="00EF6E83" w:rsidRPr="00DC3B25">
        <w:t xml:space="preserve">  </w:t>
      </w:r>
      <w:r w:rsidR="00EF6E83" w:rsidRPr="00DC3B25">
        <w:rPr>
          <w:b/>
          <w:bCs/>
        </w:rPr>
        <w:t xml:space="preserve">En soulevant </w:t>
      </w:r>
      <w:r w:rsidR="00DC3B25" w:rsidRPr="00DC3B25">
        <w:rPr>
          <w:b/>
          <w:bCs/>
        </w:rPr>
        <w:t>les injustices afin de proposer des solutions, l</w:t>
      </w:r>
      <w:r w:rsidR="00EF6E83" w:rsidRPr="00DC3B25">
        <w:rPr>
          <w:b/>
          <w:bCs/>
        </w:rPr>
        <w:t>’ÉPA ne plait pas à tout le monde</w:t>
      </w:r>
      <w:r w:rsidR="00DC3B25" w:rsidRPr="00DC3B25">
        <w:rPr>
          <w:b/>
          <w:bCs/>
        </w:rPr>
        <w:t xml:space="preserve"> dont les intérêts au pouvoir.</w:t>
      </w:r>
      <w:r w:rsidR="00EF6E83" w:rsidRPr="00DC3B25">
        <w:rPr>
          <w:b/>
          <w:bCs/>
        </w:rPr>
        <w:br/>
      </w:r>
    </w:p>
    <w:p w14:paraId="3F5AECDC" w14:textId="515448A4" w:rsidR="006D266F" w:rsidRPr="00DC3B25" w:rsidRDefault="006D266F" w:rsidP="00676FD5">
      <w:pPr>
        <w:pStyle w:val="Paragraphedeliste"/>
        <w:numPr>
          <w:ilvl w:val="0"/>
          <w:numId w:val="1"/>
        </w:numPr>
      </w:pPr>
      <w:r w:rsidRPr="00DC3B25">
        <w:t>Le corde à linge représente un travail banal.  Obligatoire. Essentiel. On est toujours en train de faire laver notre linge (et, plus particulièrement, de le faire sécher!)</w:t>
      </w:r>
      <w:r w:rsidR="00DC3B25" w:rsidRPr="00DC3B25">
        <w:t xml:space="preserve">.  </w:t>
      </w:r>
      <w:r w:rsidR="00DC3B25" w:rsidRPr="00DC3B25">
        <w:rPr>
          <w:b/>
          <w:bCs/>
        </w:rPr>
        <w:t>L’ÉPA est une démarche à refaire constamment… parce que les personnes et les injustices changent…</w:t>
      </w:r>
      <w:r w:rsidR="00EF6E83" w:rsidRPr="00DC3B25">
        <w:rPr>
          <w:b/>
          <w:bCs/>
        </w:rPr>
        <w:br/>
      </w:r>
    </w:p>
    <w:p w14:paraId="63E4E138" w14:textId="2EE5B60A" w:rsidR="00EF6E83" w:rsidRPr="00DC3B25" w:rsidRDefault="006D266F" w:rsidP="00676FD5">
      <w:pPr>
        <w:pStyle w:val="Paragraphedeliste"/>
        <w:numPr>
          <w:ilvl w:val="0"/>
          <w:numId w:val="1"/>
        </w:numPr>
      </w:pPr>
      <w:r w:rsidRPr="00DC3B25">
        <w:t xml:space="preserve">On </w:t>
      </w:r>
      <w:r w:rsidR="00EF6E83" w:rsidRPr="00DC3B25">
        <w:t>y met</w:t>
      </w:r>
      <w:r w:rsidRPr="00DC3B25">
        <w:t xml:space="preserve"> du linge mouillé et on y ramasse du linge sec.  Autrement dit, pendant qu’il est sur la corde, le linge se transforme en quelque sorte. </w:t>
      </w:r>
      <w:r w:rsidR="00EF6E83" w:rsidRPr="00DC3B25">
        <w:rPr>
          <w:b/>
          <w:bCs/>
        </w:rPr>
        <w:t>C’est par l’</w:t>
      </w:r>
      <w:r w:rsidRPr="00DC3B25">
        <w:rPr>
          <w:b/>
          <w:bCs/>
        </w:rPr>
        <w:t>’ÉPA</w:t>
      </w:r>
      <w:r w:rsidR="00EF6E83" w:rsidRPr="00DC3B25">
        <w:rPr>
          <w:b/>
          <w:bCs/>
        </w:rPr>
        <w:t xml:space="preserve"> que la société et les personnes se transforment</w:t>
      </w:r>
      <w:r w:rsidRPr="00DC3B25">
        <w:rPr>
          <w:b/>
          <w:bCs/>
        </w:rPr>
        <w:t xml:space="preserve">…  </w:t>
      </w:r>
      <w:r w:rsidR="00EF6E83" w:rsidRPr="00DC3B25">
        <w:rPr>
          <w:b/>
          <w:bCs/>
        </w:rPr>
        <w:br/>
      </w:r>
    </w:p>
    <w:p w14:paraId="0D490C63" w14:textId="45A19BDA" w:rsidR="006D266F" w:rsidRPr="00DC3B25" w:rsidRDefault="006D266F" w:rsidP="00676FD5">
      <w:pPr>
        <w:pStyle w:val="Paragraphedeliste"/>
        <w:numPr>
          <w:ilvl w:val="0"/>
          <w:numId w:val="1"/>
        </w:numPr>
      </w:pPr>
      <w:r w:rsidRPr="00DC3B25">
        <w:t xml:space="preserve">Ça prend un certain temps que le linge se </w:t>
      </w:r>
      <w:r w:rsidR="001C038B" w:rsidRPr="00DC3B25">
        <w:t>sèche, il y a une durée. C</w:t>
      </w:r>
      <w:r w:rsidRPr="00DC3B25">
        <w:t>e n’est pas de l’instantané</w:t>
      </w:r>
      <w:r w:rsidR="001C038B" w:rsidRPr="00DC3B25">
        <w:t xml:space="preserve">.  </w:t>
      </w:r>
      <w:r w:rsidR="001C038B" w:rsidRPr="00DC3B25">
        <w:rPr>
          <w:b/>
          <w:bCs/>
        </w:rPr>
        <w:t>L’ÉPA est une démarche qui prend du temps…</w:t>
      </w:r>
      <w:r w:rsidR="00EF6E83" w:rsidRPr="00DC3B25">
        <w:br/>
      </w:r>
    </w:p>
    <w:p w14:paraId="29C1BF76" w14:textId="57647598" w:rsidR="001C038B" w:rsidRPr="00DC3B25" w:rsidRDefault="001C038B" w:rsidP="00676FD5">
      <w:pPr>
        <w:pStyle w:val="Paragraphedeliste"/>
        <w:numPr>
          <w:ilvl w:val="0"/>
          <w:numId w:val="1"/>
        </w:numPr>
      </w:pPr>
      <w:r w:rsidRPr="00DC3B25">
        <w:t xml:space="preserve">Dans un quartier populaire, éteindre son linge est une activité sociale; on parle avec les voisins (et surtout les voisines parce que, voyez-vous, le lavage demeure encore trop souvent du ressort de la femme).  </w:t>
      </w:r>
      <w:r w:rsidRPr="00DC3B25">
        <w:rPr>
          <w:b/>
          <w:bCs/>
        </w:rPr>
        <w:t>L’ÉPA est quelque chose qu’on réalise en gang.</w:t>
      </w:r>
      <w:r w:rsidR="00EF6E83" w:rsidRPr="00DC3B25">
        <w:rPr>
          <w:b/>
          <w:bCs/>
        </w:rPr>
        <w:br/>
      </w:r>
    </w:p>
    <w:p w14:paraId="20BD9F31" w14:textId="681206E5" w:rsidR="001C038B" w:rsidRPr="00DC3B25" w:rsidRDefault="001C038B" w:rsidP="00EF6E83">
      <w:pPr>
        <w:pStyle w:val="Paragraphedeliste"/>
        <w:numPr>
          <w:ilvl w:val="0"/>
          <w:numId w:val="1"/>
        </w:numPr>
      </w:pPr>
      <w:r w:rsidRPr="00DC3B25">
        <w:t xml:space="preserve">On met nos vêtements les plus intimes sur la corde à linge et ce, à l’état qu’ils se trouvent (troués, fades, étirés…).  Tout le voisinage les voit!  De même, </w:t>
      </w:r>
      <w:r w:rsidRPr="00DC3B25">
        <w:rPr>
          <w:b/>
          <w:bCs/>
        </w:rPr>
        <w:t>quand on entame une démarche en ÉPA, on doit avoir confiance dans le monde avec qui on est.</w:t>
      </w:r>
      <w:r w:rsidR="00EF6E83" w:rsidRPr="00DC3B25">
        <w:rPr>
          <w:b/>
          <w:bCs/>
        </w:rPr>
        <w:t xml:space="preserve">  Quand on s’ouvre et se confie à l’autre, on devient vulnérable…</w:t>
      </w:r>
    </w:p>
    <w:sectPr w:rsidR="001C038B" w:rsidRPr="00DC3B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965AF" w14:textId="77777777" w:rsidR="00DA683B" w:rsidRDefault="00DA683B" w:rsidP="00B84B77">
      <w:pPr>
        <w:spacing w:after="0" w:line="240" w:lineRule="auto"/>
      </w:pPr>
      <w:r>
        <w:separator/>
      </w:r>
    </w:p>
  </w:endnote>
  <w:endnote w:type="continuationSeparator" w:id="0">
    <w:p w14:paraId="5FDCB9B2" w14:textId="77777777" w:rsidR="00DA683B" w:rsidRDefault="00DA683B" w:rsidP="00B8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DB256" w14:textId="77777777" w:rsidR="00BE3321" w:rsidRDefault="00BE332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B646" w14:textId="77777777" w:rsidR="00BE3321" w:rsidRDefault="00BE332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1DBE" w14:textId="77777777" w:rsidR="00BE3321" w:rsidRDefault="00BE33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72A28" w14:textId="77777777" w:rsidR="00DA683B" w:rsidRDefault="00DA683B" w:rsidP="00B84B77">
      <w:pPr>
        <w:spacing w:after="0" w:line="240" w:lineRule="auto"/>
      </w:pPr>
      <w:r>
        <w:separator/>
      </w:r>
    </w:p>
  </w:footnote>
  <w:footnote w:type="continuationSeparator" w:id="0">
    <w:p w14:paraId="11E4E2B3" w14:textId="77777777" w:rsidR="00DA683B" w:rsidRDefault="00DA683B" w:rsidP="00B84B77">
      <w:pPr>
        <w:spacing w:after="0" w:line="240" w:lineRule="auto"/>
      </w:pPr>
      <w:r>
        <w:continuationSeparator/>
      </w:r>
    </w:p>
  </w:footnote>
  <w:footnote w:id="1">
    <w:p w14:paraId="0A1E4D26" w14:textId="5642FF6A" w:rsidR="00B84B77" w:rsidRDefault="00B84B77">
      <w:pPr>
        <w:pStyle w:val="Notedebasdepage"/>
      </w:pPr>
      <w:r>
        <w:rPr>
          <w:rStyle w:val="Appelnotedebasdep"/>
        </w:rPr>
        <w:footnoteRef/>
      </w:r>
      <w:r>
        <w:t xml:space="preserve"> Inspiré d’un document produit à l’occasion d’une </w:t>
      </w:r>
      <w:r w:rsidRPr="00C07116">
        <w:rPr>
          <w:i/>
          <w:iCs/>
        </w:rPr>
        <w:t>Journée sur nos pratiques en éducation populaire autonome</w:t>
      </w:r>
      <w:r>
        <w:t>, organisée par la TROVEPO à l’automne 2018.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5166" w14:textId="77777777" w:rsidR="00BE3321" w:rsidRDefault="00BE332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9661" w14:textId="41B599BE" w:rsidR="00BE3321" w:rsidRPr="00BE3321" w:rsidRDefault="00BE3321">
    <w:pPr>
      <w:pStyle w:val="En-tte"/>
      <w:rPr>
        <w:i/>
        <w:iCs/>
        <w:sz w:val="20"/>
        <w:szCs w:val="20"/>
      </w:rPr>
    </w:pPr>
    <w:r w:rsidRPr="00BE3321">
      <w:rPr>
        <w:i/>
        <w:iCs/>
        <w:sz w:val="20"/>
        <w:szCs w:val="20"/>
      </w:rPr>
      <w:t>Outil #</w:t>
    </w:r>
    <w:r w:rsidR="00FC3290">
      <w:rPr>
        <w:i/>
        <w:iCs/>
        <w:sz w:val="20"/>
        <w:szCs w:val="20"/>
      </w:rPr>
      <w:t>3</w:t>
    </w:r>
    <w:r w:rsidRPr="00BE3321">
      <w:rPr>
        <w:i/>
        <w:iCs/>
        <w:sz w:val="20"/>
        <w:szCs w:val="20"/>
      </w:rPr>
      <w:t xml:space="preserve">                                          40 ans de luttes : </w:t>
    </w:r>
    <w:proofErr w:type="spellStart"/>
    <w:r w:rsidRPr="00BE3321">
      <w:rPr>
        <w:i/>
        <w:iCs/>
        <w:sz w:val="20"/>
        <w:szCs w:val="20"/>
      </w:rPr>
      <w:t>Qu’ossa</w:t>
    </w:r>
    <w:proofErr w:type="spellEnd"/>
    <w:r w:rsidRPr="00BE3321">
      <w:rPr>
        <w:i/>
        <w:iCs/>
        <w:sz w:val="20"/>
        <w:szCs w:val="20"/>
      </w:rPr>
      <w:t xml:space="preserve"> donne?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AC9DF" w14:textId="77777777" w:rsidR="00BE3321" w:rsidRDefault="00BE332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4C8A"/>
    <w:multiLevelType w:val="hybridMultilevel"/>
    <w:tmpl w:val="0F24530C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883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D5"/>
    <w:rsid w:val="001C038B"/>
    <w:rsid w:val="001F23C7"/>
    <w:rsid w:val="002567B1"/>
    <w:rsid w:val="00522EAB"/>
    <w:rsid w:val="00676FD5"/>
    <w:rsid w:val="006D266F"/>
    <w:rsid w:val="007539A1"/>
    <w:rsid w:val="00804F76"/>
    <w:rsid w:val="00A44726"/>
    <w:rsid w:val="00A60DEB"/>
    <w:rsid w:val="00AA2C0C"/>
    <w:rsid w:val="00B84B77"/>
    <w:rsid w:val="00BE3321"/>
    <w:rsid w:val="00C07116"/>
    <w:rsid w:val="00C1659B"/>
    <w:rsid w:val="00DA683B"/>
    <w:rsid w:val="00DC3B25"/>
    <w:rsid w:val="00EF6E83"/>
    <w:rsid w:val="00FC3290"/>
    <w:rsid w:val="00FD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1A71"/>
  <w15:chartTrackingRefBased/>
  <w15:docId w15:val="{554729BE-1CE5-409F-AE68-7A7B2B9A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6FD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84B7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84B7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84B7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E33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3321"/>
  </w:style>
  <w:style w:type="paragraph" w:styleId="Pieddepage">
    <w:name w:val="footer"/>
    <w:basedOn w:val="Normal"/>
    <w:link w:val="PieddepageCar"/>
    <w:uiPriority w:val="99"/>
    <w:unhideWhenUsed/>
    <w:rsid w:val="00BE33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3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D3043-5A3D-4FC1-AC2D-28508F1B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greason</dc:creator>
  <cp:keywords/>
  <dc:description/>
  <cp:lastModifiedBy>vincent greason</cp:lastModifiedBy>
  <cp:revision>2</cp:revision>
  <cp:lastPrinted>2022-09-10T11:03:00Z</cp:lastPrinted>
  <dcterms:created xsi:type="dcterms:W3CDTF">2023-09-15T15:14:00Z</dcterms:created>
  <dcterms:modified xsi:type="dcterms:W3CDTF">2023-09-15T15:14:00Z</dcterms:modified>
</cp:coreProperties>
</file>