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6D2C" w14:textId="28B15432" w:rsidR="00273F2F" w:rsidRPr="00E04798" w:rsidRDefault="00273F2F" w:rsidP="00FC6B49">
      <w:pPr>
        <w:pStyle w:val="NormalWeb"/>
        <w:spacing w:before="0" w:beforeAutospacing="0" w:after="160" w:afterAutospacing="0"/>
        <w:rPr>
          <w:rFonts w:asciiTheme="minorHAnsi" w:hAnsiTheme="minorHAnsi"/>
          <w:sz w:val="28"/>
          <w:szCs w:val="28"/>
        </w:rPr>
      </w:pPr>
    </w:p>
    <w:p w14:paraId="489DA85E" w14:textId="77777777" w:rsidR="005117CC" w:rsidRDefault="00273F2F" w:rsidP="005117CC">
      <w:pPr>
        <w:pStyle w:val="NormalWeb"/>
        <w:spacing w:before="0" w:beforeAutospacing="0" w:after="160" w:afterAutospacing="0"/>
        <w:jc w:val="center"/>
        <w:rPr>
          <w:rFonts w:asciiTheme="minorHAnsi" w:hAnsiTheme="minorHAnsi" w:cs="Calibri"/>
          <w:color w:val="000000"/>
          <w:sz w:val="32"/>
          <w:szCs w:val="32"/>
        </w:rPr>
      </w:pPr>
      <w:r w:rsidRPr="005117CC">
        <w:rPr>
          <w:rFonts w:asciiTheme="minorHAnsi" w:hAnsiTheme="minorHAnsi" w:cs="Calibri"/>
          <w:color w:val="000000"/>
          <w:sz w:val="32"/>
          <w:szCs w:val="32"/>
        </w:rPr>
        <w:t xml:space="preserve">De l’exclusion à la fracture : </w:t>
      </w:r>
    </w:p>
    <w:p w14:paraId="44A40117" w14:textId="164320DC" w:rsidR="009B2D1B" w:rsidRPr="005117CC" w:rsidRDefault="00273F2F" w:rsidP="005117CC">
      <w:pPr>
        <w:pStyle w:val="NormalWeb"/>
        <w:spacing w:before="0" w:beforeAutospacing="0" w:after="160" w:afterAutospacing="0"/>
        <w:jc w:val="center"/>
        <w:rPr>
          <w:rFonts w:asciiTheme="minorHAnsi" w:hAnsiTheme="minorHAnsi" w:cs="Calibri"/>
          <w:color w:val="000000"/>
          <w:sz w:val="32"/>
          <w:szCs w:val="32"/>
        </w:rPr>
      </w:pPr>
      <w:r w:rsidRPr="005117CC">
        <w:rPr>
          <w:rFonts w:asciiTheme="minorHAnsi" w:hAnsiTheme="minorHAnsi" w:cs="Calibri"/>
          <w:color w:val="000000"/>
          <w:sz w:val="32"/>
          <w:szCs w:val="32"/>
        </w:rPr>
        <w:t xml:space="preserve">les </w:t>
      </w:r>
      <w:proofErr w:type="spellStart"/>
      <w:r w:rsidRPr="005117CC">
        <w:rPr>
          <w:rFonts w:asciiTheme="minorHAnsi" w:hAnsiTheme="minorHAnsi" w:cs="Calibri"/>
          <w:color w:val="000000"/>
          <w:sz w:val="32"/>
          <w:szCs w:val="32"/>
        </w:rPr>
        <w:t>laissé</w:t>
      </w:r>
      <w:r w:rsidR="00BD6853">
        <w:rPr>
          <w:rFonts w:asciiTheme="minorHAnsi" w:hAnsiTheme="minorHAnsi" w:cs="Calibri"/>
          <w:color w:val="000000"/>
          <w:sz w:val="32"/>
          <w:szCs w:val="32"/>
        </w:rPr>
        <w:t>.e</w:t>
      </w:r>
      <w:r w:rsidRPr="005117CC">
        <w:rPr>
          <w:rFonts w:asciiTheme="minorHAnsi" w:hAnsiTheme="minorHAnsi" w:cs="Calibri"/>
          <w:color w:val="000000"/>
          <w:sz w:val="32"/>
          <w:szCs w:val="32"/>
        </w:rPr>
        <w:t>s-pour-compte</w:t>
      </w:r>
      <w:proofErr w:type="spellEnd"/>
      <w:r w:rsidRPr="005117CC">
        <w:rPr>
          <w:rFonts w:asciiTheme="minorHAnsi" w:hAnsiTheme="minorHAnsi" w:cs="Calibri"/>
          <w:color w:val="000000"/>
          <w:sz w:val="32"/>
          <w:szCs w:val="32"/>
        </w:rPr>
        <w:t xml:space="preserve"> du virage numérique</w:t>
      </w:r>
    </w:p>
    <w:p w14:paraId="1D5B9427" w14:textId="77777777" w:rsidR="005117CC" w:rsidRPr="00FC6B49" w:rsidRDefault="005117CC" w:rsidP="005117CC">
      <w:pPr>
        <w:pStyle w:val="NormalWeb"/>
        <w:spacing w:before="0" w:beforeAutospacing="0" w:after="160" w:afterAutospacing="0"/>
        <w:jc w:val="center"/>
        <w:rPr>
          <w:rStyle w:val="qowt-font5-calibri"/>
          <w:rFonts w:asciiTheme="minorHAnsi" w:hAnsiTheme="minorHAnsi"/>
          <w:sz w:val="28"/>
          <w:szCs w:val="28"/>
        </w:rPr>
      </w:pPr>
    </w:p>
    <w:p w14:paraId="0A3B9DF4" w14:textId="2F433AE6" w:rsidR="000C1439" w:rsidRPr="00B16CAA" w:rsidRDefault="000C1439" w:rsidP="00FC174B">
      <w:pPr>
        <w:pStyle w:val="qowt-stl-pa0"/>
        <w:spacing w:before="0" w:beforeAutospacing="0" w:after="240" w:afterAutospacing="0"/>
        <w:jc w:val="both"/>
        <w:rPr>
          <w:rStyle w:val="qowt-font5-calibri"/>
          <w:rFonts w:asciiTheme="minorHAnsi" w:hAnsiTheme="minorHAnsi" w:cs="Arial"/>
          <w:bCs/>
          <w:sz w:val="32"/>
          <w:szCs w:val="32"/>
        </w:rPr>
      </w:pPr>
      <w:r w:rsidRPr="00B16CAA">
        <w:rPr>
          <w:rStyle w:val="qowt-font5-calibri"/>
          <w:rFonts w:asciiTheme="minorHAnsi" w:hAnsiTheme="minorHAnsi" w:cs="Arial"/>
          <w:b/>
          <w:bCs/>
          <w:sz w:val="32"/>
          <w:szCs w:val="32"/>
        </w:rPr>
        <w:t>Qui sommes-nous ?</w:t>
      </w:r>
    </w:p>
    <w:p w14:paraId="2C275955" w14:textId="77777777" w:rsidR="000C1439" w:rsidRPr="00E04798" w:rsidRDefault="000C1439" w:rsidP="00FC174B">
      <w:pPr>
        <w:pStyle w:val="qowt-stl-pa0"/>
        <w:spacing w:before="0" w:beforeAutospacing="0" w:after="240" w:afterAutospacing="0"/>
        <w:jc w:val="both"/>
        <w:rPr>
          <w:rStyle w:val="qowt-font5-calibri"/>
          <w:rFonts w:asciiTheme="minorHAnsi" w:hAnsiTheme="minorHAnsi" w:cs="Arial"/>
          <w:bCs/>
          <w:sz w:val="28"/>
          <w:szCs w:val="28"/>
        </w:rPr>
      </w:pPr>
      <w:r w:rsidRPr="00E04798">
        <w:rPr>
          <w:rStyle w:val="qowt-font5-calibri"/>
          <w:rFonts w:asciiTheme="minorHAnsi" w:hAnsiTheme="minorHAnsi" w:cs="Arial"/>
          <w:bCs/>
          <w:sz w:val="28"/>
          <w:szCs w:val="28"/>
        </w:rPr>
        <w:t>Fondé en 1981, le Mouvement d’éducation populaire et d’action communautaire du Québec (MÉPACQ) regroupe 11 tables régionales en éducation populaire autonome qui rassemblent à leur tour plus de 300 groupes populaires et communautaires autonomes répartis partout à travers le Québec. Par le moyen de l’éducation populaire, nous travaillons ensemble à la transformation sociale de manière à faire émerger la solidarité et la justice sociale dans notre société.</w:t>
      </w:r>
    </w:p>
    <w:p w14:paraId="7C9AD47D" w14:textId="77777777" w:rsidR="000C1439" w:rsidRPr="00E04798" w:rsidRDefault="000C1439" w:rsidP="00FC174B">
      <w:pPr>
        <w:pStyle w:val="qowt-stl-pa0"/>
        <w:spacing w:before="0" w:beforeAutospacing="0" w:after="0" w:afterAutospacing="0"/>
        <w:jc w:val="both"/>
        <w:rPr>
          <w:rStyle w:val="qowt-font5-calibri"/>
          <w:rFonts w:asciiTheme="minorHAnsi" w:hAnsiTheme="minorHAnsi" w:cs="Arial"/>
          <w:bCs/>
          <w:sz w:val="28"/>
          <w:szCs w:val="28"/>
        </w:rPr>
      </w:pPr>
      <w:r w:rsidRPr="00E04798">
        <w:rPr>
          <w:rStyle w:val="qowt-font5-calibri"/>
          <w:rFonts w:asciiTheme="minorHAnsi" w:hAnsiTheme="minorHAnsi" w:cs="Arial"/>
          <w:bCs/>
          <w:sz w:val="28"/>
          <w:szCs w:val="28"/>
        </w:rPr>
        <w:t>Nos coordonnées :</w:t>
      </w:r>
    </w:p>
    <w:p w14:paraId="78823E3C" w14:textId="77777777" w:rsidR="000C1439" w:rsidRPr="00E04798" w:rsidRDefault="000C1439" w:rsidP="00FC174B">
      <w:pPr>
        <w:pStyle w:val="qowt-stl-pa0"/>
        <w:spacing w:before="0" w:beforeAutospacing="0" w:after="0" w:afterAutospacing="0"/>
        <w:jc w:val="both"/>
        <w:rPr>
          <w:rStyle w:val="qowt-font5-calibri"/>
          <w:rFonts w:asciiTheme="minorHAnsi" w:hAnsiTheme="minorHAnsi" w:cs="Arial"/>
          <w:bCs/>
          <w:sz w:val="28"/>
          <w:szCs w:val="28"/>
        </w:rPr>
      </w:pPr>
      <w:r w:rsidRPr="00E04798">
        <w:rPr>
          <w:rStyle w:val="qowt-font5-calibri"/>
          <w:rFonts w:asciiTheme="minorHAnsi" w:hAnsiTheme="minorHAnsi" w:cs="Arial"/>
          <w:bCs/>
          <w:sz w:val="28"/>
          <w:szCs w:val="28"/>
        </w:rPr>
        <w:t xml:space="preserve">Téléphone : (514) 843-3236 </w:t>
      </w:r>
    </w:p>
    <w:p w14:paraId="379A7756" w14:textId="77777777" w:rsidR="000C1439" w:rsidRPr="00E04798" w:rsidRDefault="000C1439" w:rsidP="00FC174B">
      <w:pPr>
        <w:pStyle w:val="qowt-stl-pa0"/>
        <w:spacing w:before="0" w:beforeAutospacing="0" w:after="0" w:afterAutospacing="0"/>
        <w:jc w:val="both"/>
        <w:rPr>
          <w:rStyle w:val="qowt-font5-calibri"/>
          <w:rFonts w:asciiTheme="minorHAnsi" w:hAnsiTheme="minorHAnsi" w:cs="Arial"/>
          <w:bCs/>
          <w:sz w:val="28"/>
          <w:szCs w:val="28"/>
        </w:rPr>
      </w:pPr>
      <w:r w:rsidRPr="00E04798">
        <w:rPr>
          <w:rStyle w:val="qowt-font5-calibri"/>
          <w:rFonts w:asciiTheme="minorHAnsi" w:hAnsiTheme="minorHAnsi" w:cs="Arial"/>
          <w:bCs/>
          <w:sz w:val="28"/>
          <w:szCs w:val="28"/>
        </w:rPr>
        <w:t xml:space="preserve">Courriel : </w:t>
      </w:r>
      <w:hyperlink r:id="rId7" w:history="1">
        <w:r w:rsidRPr="00E04798">
          <w:rPr>
            <w:rStyle w:val="qowt-font5-calibri"/>
            <w:rFonts w:asciiTheme="minorHAnsi" w:hAnsiTheme="minorHAnsi" w:cs="Arial"/>
            <w:bCs/>
            <w:sz w:val="28"/>
            <w:szCs w:val="28"/>
          </w:rPr>
          <w:t>info@mepacq.qc.ca</w:t>
        </w:r>
      </w:hyperlink>
      <w:r w:rsidRPr="00E04798">
        <w:rPr>
          <w:rStyle w:val="qowt-font5-calibri"/>
          <w:rFonts w:asciiTheme="minorHAnsi" w:hAnsiTheme="minorHAnsi" w:cs="Arial"/>
          <w:bCs/>
          <w:sz w:val="28"/>
          <w:szCs w:val="28"/>
        </w:rPr>
        <w:t xml:space="preserve"> </w:t>
      </w:r>
    </w:p>
    <w:p w14:paraId="3BE0FBAE" w14:textId="0F4DC20F" w:rsidR="000C1439" w:rsidRDefault="000C1439" w:rsidP="00FC174B">
      <w:pPr>
        <w:pStyle w:val="qowt-stl-pa0"/>
        <w:spacing w:before="0" w:beforeAutospacing="0" w:after="0" w:afterAutospacing="0"/>
        <w:jc w:val="both"/>
        <w:rPr>
          <w:rStyle w:val="qowt-font5-calibri"/>
          <w:rFonts w:asciiTheme="minorHAnsi" w:hAnsiTheme="minorHAnsi" w:cs="Arial"/>
          <w:bCs/>
          <w:sz w:val="28"/>
          <w:szCs w:val="28"/>
        </w:rPr>
      </w:pPr>
      <w:r w:rsidRPr="00E04798">
        <w:rPr>
          <w:rStyle w:val="qowt-font5-calibri"/>
          <w:rFonts w:asciiTheme="minorHAnsi" w:hAnsiTheme="minorHAnsi" w:cs="Arial"/>
          <w:bCs/>
          <w:sz w:val="28"/>
          <w:szCs w:val="28"/>
        </w:rPr>
        <w:t xml:space="preserve">Site internet : </w:t>
      </w:r>
      <w:hyperlink r:id="rId8" w:history="1">
        <w:r w:rsidR="00D95377" w:rsidRPr="003B1AB2">
          <w:rPr>
            <w:rStyle w:val="Lienhypertexte"/>
            <w:rFonts w:asciiTheme="minorHAnsi" w:hAnsiTheme="minorHAnsi" w:cs="Arial"/>
            <w:bCs/>
            <w:sz w:val="28"/>
            <w:szCs w:val="28"/>
          </w:rPr>
          <w:t>www.mepacq.qc.ca</w:t>
        </w:r>
      </w:hyperlink>
    </w:p>
    <w:p w14:paraId="47D199FD" w14:textId="351A5FE3" w:rsidR="00D95377" w:rsidRPr="00B16CAA" w:rsidRDefault="00D95377" w:rsidP="00FC174B">
      <w:pPr>
        <w:pStyle w:val="qowt-stl-pa0"/>
        <w:spacing w:before="0" w:beforeAutospacing="0" w:after="0" w:afterAutospacing="0"/>
        <w:jc w:val="both"/>
        <w:rPr>
          <w:rStyle w:val="qowt-font5-calibri"/>
          <w:rFonts w:asciiTheme="minorHAnsi" w:hAnsiTheme="minorHAnsi" w:cs="Arial"/>
          <w:b/>
          <w:sz w:val="32"/>
          <w:szCs w:val="32"/>
        </w:rPr>
      </w:pPr>
    </w:p>
    <w:p w14:paraId="4FDD6846" w14:textId="5CB6771C" w:rsidR="00D95377" w:rsidRPr="00B16CAA" w:rsidRDefault="001E5C2C" w:rsidP="00FC174B">
      <w:pPr>
        <w:pStyle w:val="qowt-stl-pa0"/>
        <w:spacing w:before="0" w:beforeAutospacing="0" w:after="0" w:afterAutospacing="0"/>
        <w:jc w:val="both"/>
        <w:rPr>
          <w:rStyle w:val="qowt-font5-calibri"/>
          <w:rFonts w:asciiTheme="minorHAnsi" w:hAnsiTheme="minorHAnsi" w:cs="Arial"/>
          <w:b/>
          <w:sz w:val="32"/>
          <w:szCs w:val="32"/>
        </w:rPr>
      </w:pPr>
      <w:r w:rsidRPr="00B16CAA">
        <w:rPr>
          <w:rStyle w:val="qowt-font5-calibri"/>
          <w:rFonts w:asciiTheme="minorHAnsi" w:hAnsiTheme="minorHAnsi" w:cs="Arial"/>
          <w:b/>
          <w:sz w:val="32"/>
          <w:szCs w:val="32"/>
        </w:rPr>
        <w:t>À qui s’adresse cet outil :</w:t>
      </w:r>
    </w:p>
    <w:p w14:paraId="5F0442F7" w14:textId="4189D6BF" w:rsidR="001E5C2C" w:rsidRDefault="001E5C2C" w:rsidP="00FC174B">
      <w:pPr>
        <w:pStyle w:val="qowt-stl-pa0"/>
        <w:spacing w:before="0" w:beforeAutospacing="0" w:after="0" w:afterAutospacing="0"/>
        <w:jc w:val="both"/>
        <w:rPr>
          <w:rStyle w:val="qowt-font5-calibri"/>
          <w:rFonts w:asciiTheme="minorHAnsi" w:hAnsiTheme="minorHAnsi" w:cs="Arial"/>
          <w:bCs/>
          <w:sz w:val="28"/>
          <w:szCs w:val="28"/>
        </w:rPr>
      </w:pPr>
    </w:p>
    <w:p w14:paraId="70F71563" w14:textId="74835C8F" w:rsidR="00E90E6A" w:rsidRDefault="001E5C2C" w:rsidP="00D220CD">
      <w:pPr>
        <w:pStyle w:val="qowt-stl-pa0"/>
        <w:spacing w:before="0" w:beforeAutospacing="0" w:after="0" w:afterAutospacing="0"/>
        <w:jc w:val="both"/>
        <w:rPr>
          <w:rStyle w:val="qowt-font5-calibri"/>
          <w:rFonts w:asciiTheme="minorHAnsi" w:hAnsiTheme="minorHAnsi" w:cs="Arial"/>
          <w:bCs/>
          <w:sz w:val="28"/>
          <w:szCs w:val="28"/>
        </w:rPr>
      </w:pPr>
      <w:r>
        <w:rPr>
          <w:rStyle w:val="qowt-font5-calibri"/>
          <w:rFonts w:asciiTheme="minorHAnsi" w:hAnsiTheme="minorHAnsi" w:cs="Arial"/>
          <w:bCs/>
          <w:sz w:val="28"/>
          <w:szCs w:val="28"/>
        </w:rPr>
        <w:t>Cet outil s’adresse aux organismes</w:t>
      </w:r>
      <w:r w:rsidR="00322B74">
        <w:rPr>
          <w:rStyle w:val="qowt-font5-calibri"/>
          <w:rFonts w:asciiTheme="minorHAnsi" w:hAnsiTheme="minorHAnsi" w:cs="Arial"/>
          <w:bCs/>
          <w:sz w:val="28"/>
          <w:szCs w:val="28"/>
        </w:rPr>
        <w:t xml:space="preserve"> </w:t>
      </w:r>
      <w:r>
        <w:rPr>
          <w:rStyle w:val="qowt-font5-calibri"/>
          <w:rFonts w:asciiTheme="minorHAnsi" w:hAnsiTheme="minorHAnsi" w:cs="Arial"/>
          <w:bCs/>
          <w:sz w:val="28"/>
          <w:szCs w:val="28"/>
        </w:rPr>
        <w:t xml:space="preserve">qui font de l’éducation populaire et de la </w:t>
      </w:r>
      <w:r w:rsidR="00322B74">
        <w:rPr>
          <w:rStyle w:val="qowt-font5-calibri"/>
          <w:rFonts w:asciiTheme="minorHAnsi" w:hAnsiTheme="minorHAnsi" w:cs="Arial"/>
          <w:bCs/>
          <w:sz w:val="28"/>
          <w:szCs w:val="28"/>
        </w:rPr>
        <w:t>défense</w:t>
      </w:r>
      <w:r>
        <w:rPr>
          <w:rStyle w:val="qowt-font5-calibri"/>
          <w:rFonts w:asciiTheme="minorHAnsi" w:hAnsiTheme="minorHAnsi" w:cs="Arial"/>
          <w:bCs/>
          <w:sz w:val="28"/>
          <w:szCs w:val="28"/>
        </w:rPr>
        <w:t xml:space="preserve"> collective des droits</w:t>
      </w:r>
      <w:r w:rsidR="00270B79">
        <w:rPr>
          <w:rStyle w:val="qowt-font5-calibri"/>
          <w:rFonts w:asciiTheme="minorHAnsi" w:hAnsiTheme="minorHAnsi" w:cs="Arial"/>
          <w:bCs/>
          <w:sz w:val="28"/>
          <w:szCs w:val="28"/>
        </w:rPr>
        <w:t xml:space="preserve"> </w:t>
      </w:r>
      <w:r w:rsidR="00322B74">
        <w:rPr>
          <w:rStyle w:val="qowt-font5-calibri"/>
          <w:rFonts w:asciiTheme="minorHAnsi" w:hAnsiTheme="minorHAnsi" w:cs="Arial"/>
          <w:bCs/>
          <w:sz w:val="28"/>
          <w:szCs w:val="28"/>
        </w:rPr>
        <w:t>auprès</w:t>
      </w:r>
      <w:r w:rsidR="00270B79">
        <w:rPr>
          <w:rStyle w:val="qowt-font5-calibri"/>
          <w:rFonts w:asciiTheme="minorHAnsi" w:hAnsiTheme="minorHAnsi" w:cs="Arial"/>
          <w:bCs/>
          <w:sz w:val="28"/>
          <w:szCs w:val="28"/>
        </w:rPr>
        <w:t xml:space="preserve"> de la population. Il se veut un outil pratique pour aider à comprendre ce qu’est la fracture numérique</w:t>
      </w:r>
      <w:r w:rsidR="00FD0C06">
        <w:rPr>
          <w:rStyle w:val="qowt-font5-calibri"/>
          <w:rFonts w:asciiTheme="minorHAnsi" w:hAnsiTheme="minorHAnsi" w:cs="Arial"/>
          <w:bCs/>
          <w:sz w:val="28"/>
          <w:szCs w:val="28"/>
        </w:rPr>
        <w:t xml:space="preserve"> et pourquoi c’est important de revendiquer l’inclusion</w:t>
      </w:r>
      <w:r w:rsidR="00322B74">
        <w:rPr>
          <w:rStyle w:val="qowt-font5-calibri"/>
          <w:rFonts w:asciiTheme="minorHAnsi" w:hAnsiTheme="minorHAnsi" w:cs="Arial"/>
          <w:bCs/>
          <w:sz w:val="28"/>
          <w:szCs w:val="28"/>
        </w:rPr>
        <w:t xml:space="preserve"> numérique.</w:t>
      </w:r>
    </w:p>
    <w:p w14:paraId="6E82CDDC" w14:textId="2B207120" w:rsidR="00D220CD" w:rsidRDefault="00D220CD" w:rsidP="00D220CD">
      <w:pPr>
        <w:pStyle w:val="qowt-stl-pa0"/>
        <w:spacing w:before="0" w:beforeAutospacing="0" w:after="0" w:afterAutospacing="0"/>
        <w:jc w:val="both"/>
        <w:rPr>
          <w:rStyle w:val="qowt-font5-calibri"/>
          <w:rFonts w:asciiTheme="minorHAnsi" w:hAnsiTheme="minorHAnsi" w:cs="Arial"/>
          <w:bCs/>
          <w:sz w:val="28"/>
          <w:szCs w:val="28"/>
        </w:rPr>
      </w:pPr>
    </w:p>
    <w:p w14:paraId="16A0AA60" w14:textId="77777777" w:rsidR="00D220CD" w:rsidRPr="00D220CD" w:rsidRDefault="00D220CD" w:rsidP="00D220CD">
      <w:pPr>
        <w:pStyle w:val="qowt-stl-pa0"/>
        <w:spacing w:before="0" w:beforeAutospacing="0" w:after="0" w:afterAutospacing="0"/>
        <w:jc w:val="both"/>
        <w:rPr>
          <w:rFonts w:asciiTheme="minorHAnsi" w:hAnsiTheme="minorHAnsi" w:cs="Arial"/>
          <w:bCs/>
          <w:sz w:val="28"/>
          <w:szCs w:val="28"/>
        </w:rPr>
      </w:pPr>
    </w:p>
    <w:p w14:paraId="09890847" w14:textId="62CA9749" w:rsidR="00954004" w:rsidRDefault="00954004" w:rsidP="004022AA">
      <w:pPr>
        <w:pStyle w:val="Titre1"/>
        <w:jc w:val="center"/>
        <w:rPr>
          <w:rFonts w:asciiTheme="minorHAnsi" w:hAnsiTheme="minorHAnsi"/>
          <w:b/>
          <w:bCs/>
          <w:color w:val="000000" w:themeColor="text1"/>
        </w:rPr>
      </w:pPr>
      <w:r w:rsidRPr="009B2D1B">
        <w:rPr>
          <w:rFonts w:asciiTheme="minorHAnsi" w:hAnsiTheme="minorHAnsi"/>
          <w:b/>
          <w:bCs/>
          <w:color w:val="000000" w:themeColor="text1"/>
        </w:rPr>
        <w:lastRenderedPageBreak/>
        <w:t>Introduction</w:t>
      </w:r>
    </w:p>
    <w:p w14:paraId="111AB3BF" w14:textId="77777777" w:rsidR="009B2D1B" w:rsidRPr="009B2D1B" w:rsidRDefault="009B2D1B" w:rsidP="009B2D1B"/>
    <w:p w14:paraId="0AF2151C" w14:textId="608C65D5" w:rsidR="00954004" w:rsidRPr="00E04798" w:rsidRDefault="00954004" w:rsidP="00083EA7">
      <w:pPr>
        <w:rPr>
          <w:sz w:val="28"/>
          <w:szCs w:val="28"/>
        </w:rPr>
      </w:pPr>
      <w:r w:rsidRPr="00E04798">
        <w:rPr>
          <w:sz w:val="28"/>
          <w:szCs w:val="28"/>
        </w:rPr>
        <w:t>Au cours des dernières années, avoir accès à internet est devenu essentiel. Nous en avons besoin pour travailler, nous informer, magasiner, obtenir des services, ou rester en contact avec nos proches.</w:t>
      </w:r>
    </w:p>
    <w:p w14:paraId="6FF1336E" w14:textId="052B8A3A" w:rsidR="00954004" w:rsidRPr="00E04798" w:rsidRDefault="00954004" w:rsidP="00083EA7">
      <w:pPr>
        <w:rPr>
          <w:sz w:val="28"/>
          <w:szCs w:val="28"/>
        </w:rPr>
      </w:pPr>
      <w:r w:rsidRPr="00E04798">
        <w:rPr>
          <w:sz w:val="28"/>
          <w:szCs w:val="28"/>
        </w:rPr>
        <w:t xml:space="preserve">Cette tendance menace cependant de creuser les inégalités entre les personnes qui ont facilement accès au web et celles qui y ont plus difficilement accès. C’est ce qu’on appelle </w:t>
      </w:r>
      <w:r w:rsidRPr="00E04798">
        <w:rPr>
          <w:b/>
          <w:sz w:val="28"/>
          <w:szCs w:val="28"/>
        </w:rPr>
        <w:t>la fracture numérique</w:t>
      </w:r>
      <w:r w:rsidRPr="00E04798">
        <w:rPr>
          <w:sz w:val="28"/>
          <w:szCs w:val="28"/>
        </w:rPr>
        <w:t>.</w:t>
      </w:r>
    </w:p>
    <w:p w14:paraId="56BDF0A9" w14:textId="7262917C" w:rsidR="00954004" w:rsidRPr="00E04798" w:rsidRDefault="00954004" w:rsidP="00083EA7">
      <w:pPr>
        <w:rPr>
          <w:sz w:val="28"/>
          <w:szCs w:val="28"/>
        </w:rPr>
      </w:pPr>
      <w:r w:rsidRPr="00E04798">
        <w:rPr>
          <w:sz w:val="28"/>
          <w:szCs w:val="28"/>
        </w:rPr>
        <w:t xml:space="preserve">On dit qu’une personne vit de </w:t>
      </w:r>
      <w:r w:rsidRPr="00E04798">
        <w:rPr>
          <w:b/>
          <w:sz w:val="28"/>
          <w:szCs w:val="28"/>
        </w:rPr>
        <w:t xml:space="preserve">l’exclusion numérique </w:t>
      </w:r>
      <w:r w:rsidRPr="00E04798">
        <w:rPr>
          <w:sz w:val="28"/>
          <w:szCs w:val="28"/>
        </w:rPr>
        <w:t>lorsque qu’elle peine ou ne parvient pas à obtenir un service ou une information</w:t>
      </w:r>
      <w:r w:rsidR="00A0196E" w:rsidRPr="00E04798">
        <w:rPr>
          <w:sz w:val="28"/>
          <w:szCs w:val="28"/>
        </w:rPr>
        <w:t>,</w:t>
      </w:r>
      <w:r w:rsidRPr="00E04798">
        <w:rPr>
          <w:sz w:val="28"/>
          <w:szCs w:val="28"/>
        </w:rPr>
        <w:t xml:space="preserve"> ou lorsqu’elle se retrouve isolée faute d’avoir accès à internet.</w:t>
      </w:r>
    </w:p>
    <w:p w14:paraId="4FC660C1" w14:textId="77777777" w:rsidR="00954004" w:rsidRPr="00E04798" w:rsidRDefault="00954004" w:rsidP="00083EA7">
      <w:pPr>
        <w:rPr>
          <w:sz w:val="28"/>
          <w:szCs w:val="28"/>
        </w:rPr>
      </w:pPr>
      <w:r w:rsidRPr="00E04798">
        <w:rPr>
          <w:sz w:val="28"/>
          <w:szCs w:val="28"/>
        </w:rPr>
        <w:t>Dans ce document, nous parlerons de 5 problématiques liées à l’exclusion numérique :</w:t>
      </w:r>
    </w:p>
    <w:p w14:paraId="661A7DD8" w14:textId="2BE9FA03" w:rsidR="00954004" w:rsidRPr="00BD6853" w:rsidRDefault="00BD6853" w:rsidP="00083EA7">
      <w:pPr>
        <w:pStyle w:val="Paragraphedeliste"/>
        <w:numPr>
          <w:ilvl w:val="0"/>
          <w:numId w:val="1"/>
        </w:numPr>
        <w:spacing w:before="120" w:after="120"/>
        <w:ind w:left="714" w:hanging="357"/>
        <w:rPr>
          <w:b/>
          <w:bCs/>
          <w:sz w:val="28"/>
          <w:szCs w:val="28"/>
        </w:rPr>
      </w:pPr>
      <w:r w:rsidRPr="00BD6853">
        <w:rPr>
          <w:b/>
          <w:bCs/>
          <w:sz w:val="28"/>
          <w:szCs w:val="28"/>
        </w:rPr>
        <w:t>La littératie numérique</w:t>
      </w:r>
    </w:p>
    <w:p w14:paraId="596455F4" w14:textId="1A1207BE" w:rsidR="003409CF" w:rsidRPr="00BD6853" w:rsidRDefault="00BD6853" w:rsidP="003409CF">
      <w:pPr>
        <w:pStyle w:val="Paragraphedeliste"/>
        <w:numPr>
          <w:ilvl w:val="0"/>
          <w:numId w:val="1"/>
        </w:numPr>
        <w:spacing w:before="120" w:after="120"/>
        <w:ind w:left="714" w:hanging="357"/>
        <w:rPr>
          <w:b/>
          <w:bCs/>
          <w:sz w:val="28"/>
          <w:szCs w:val="28"/>
        </w:rPr>
      </w:pPr>
      <w:r w:rsidRPr="00BD6853">
        <w:rPr>
          <w:b/>
          <w:bCs/>
          <w:sz w:val="28"/>
          <w:szCs w:val="28"/>
        </w:rPr>
        <w:t>Le coût de l’internet</w:t>
      </w:r>
    </w:p>
    <w:p w14:paraId="192AF2C9" w14:textId="4A068587" w:rsidR="006A1A02" w:rsidRPr="00BD6853" w:rsidRDefault="00BD6853" w:rsidP="006A1A02">
      <w:pPr>
        <w:pStyle w:val="Paragraphedeliste"/>
        <w:numPr>
          <w:ilvl w:val="0"/>
          <w:numId w:val="1"/>
        </w:numPr>
        <w:spacing w:before="120" w:after="120"/>
        <w:ind w:left="714" w:hanging="357"/>
        <w:rPr>
          <w:b/>
          <w:bCs/>
          <w:sz w:val="28"/>
          <w:szCs w:val="28"/>
        </w:rPr>
      </w:pPr>
      <w:r w:rsidRPr="00BD6853">
        <w:rPr>
          <w:b/>
          <w:bCs/>
          <w:sz w:val="28"/>
          <w:szCs w:val="28"/>
        </w:rPr>
        <w:t>L’accès</w:t>
      </w:r>
      <w:r w:rsidR="006A1A02" w:rsidRPr="00BD6853">
        <w:rPr>
          <w:b/>
          <w:bCs/>
          <w:sz w:val="28"/>
          <w:szCs w:val="28"/>
        </w:rPr>
        <w:t xml:space="preserve"> aux services</w:t>
      </w:r>
    </w:p>
    <w:p w14:paraId="215AA74E" w14:textId="2138E9FA" w:rsidR="00954004" w:rsidRPr="00BD6853" w:rsidRDefault="00BD6853" w:rsidP="00083EA7">
      <w:pPr>
        <w:pStyle w:val="Paragraphedeliste"/>
        <w:numPr>
          <w:ilvl w:val="0"/>
          <w:numId w:val="1"/>
        </w:numPr>
        <w:spacing w:before="120" w:after="120"/>
        <w:ind w:left="714" w:hanging="357"/>
        <w:rPr>
          <w:b/>
          <w:bCs/>
          <w:sz w:val="28"/>
          <w:szCs w:val="28"/>
        </w:rPr>
      </w:pPr>
      <w:r w:rsidRPr="00BD6853">
        <w:rPr>
          <w:b/>
          <w:bCs/>
          <w:sz w:val="28"/>
          <w:szCs w:val="28"/>
        </w:rPr>
        <w:t>L’accessibilité</w:t>
      </w:r>
      <w:r w:rsidR="00954004" w:rsidRPr="00BD6853">
        <w:rPr>
          <w:b/>
          <w:bCs/>
          <w:sz w:val="28"/>
          <w:szCs w:val="28"/>
        </w:rPr>
        <w:t xml:space="preserve"> </w:t>
      </w:r>
      <w:r w:rsidR="003D5E97" w:rsidRPr="00BD6853">
        <w:rPr>
          <w:b/>
          <w:bCs/>
          <w:sz w:val="28"/>
          <w:szCs w:val="28"/>
        </w:rPr>
        <w:t>numérique</w:t>
      </w:r>
    </w:p>
    <w:p w14:paraId="64E03FBB" w14:textId="392BAEC0" w:rsidR="00337625" w:rsidRPr="00EC35D9" w:rsidRDefault="00F84481" w:rsidP="00467F29">
      <w:pPr>
        <w:pStyle w:val="Paragraphedeliste"/>
        <w:numPr>
          <w:ilvl w:val="0"/>
          <w:numId w:val="1"/>
        </w:numPr>
        <w:spacing w:before="120" w:after="120"/>
        <w:ind w:left="714" w:hanging="357"/>
        <w:rPr>
          <w:sz w:val="28"/>
          <w:szCs w:val="28"/>
        </w:rPr>
      </w:pPr>
      <w:r>
        <w:rPr>
          <w:b/>
          <w:sz w:val="28"/>
          <w:szCs w:val="28"/>
        </w:rPr>
        <w:t>Les i</w:t>
      </w:r>
      <w:r w:rsidR="00BD6853" w:rsidRPr="00EC35D9">
        <w:rPr>
          <w:b/>
          <w:sz w:val="28"/>
          <w:szCs w:val="28"/>
        </w:rPr>
        <w:t>nfrastructure</w:t>
      </w:r>
      <w:r>
        <w:rPr>
          <w:b/>
          <w:sz w:val="28"/>
          <w:szCs w:val="28"/>
        </w:rPr>
        <w:t>s</w:t>
      </w:r>
      <w:r w:rsidR="00337625" w:rsidRPr="00EC35D9">
        <w:rPr>
          <w:b/>
          <w:sz w:val="28"/>
          <w:szCs w:val="28"/>
        </w:rPr>
        <w:t xml:space="preserve"> et </w:t>
      </w:r>
      <w:r>
        <w:rPr>
          <w:b/>
          <w:sz w:val="28"/>
          <w:szCs w:val="28"/>
        </w:rPr>
        <w:t>l’</w:t>
      </w:r>
      <w:r w:rsidR="00337625" w:rsidRPr="00EC35D9">
        <w:rPr>
          <w:b/>
          <w:sz w:val="28"/>
          <w:szCs w:val="28"/>
        </w:rPr>
        <w:t>espace public</w:t>
      </w:r>
    </w:p>
    <w:p w14:paraId="6297B663" w14:textId="4A7427A6" w:rsidR="00624FF5" w:rsidRDefault="00624FF5" w:rsidP="00624FF5">
      <w:pPr>
        <w:spacing w:before="120" w:after="120"/>
        <w:rPr>
          <w:sz w:val="28"/>
          <w:szCs w:val="28"/>
        </w:rPr>
      </w:pPr>
    </w:p>
    <w:p w14:paraId="26214EDF" w14:textId="66DB7CF4" w:rsidR="008F28C2" w:rsidRDefault="008F28C2" w:rsidP="00624FF5">
      <w:pPr>
        <w:spacing w:before="120" w:after="120"/>
        <w:rPr>
          <w:sz w:val="28"/>
          <w:szCs w:val="28"/>
        </w:rPr>
      </w:pPr>
    </w:p>
    <w:p w14:paraId="0D558279" w14:textId="29189A14" w:rsidR="008F28C2" w:rsidRDefault="008F28C2" w:rsidP="00624FF5">
      <w:pPr>
        <w:spacing w:before="120" w:after="120"/>
        <w:rPr>
          <w:sz w:val="28"/>
          <w:szCs w:val="28"/>
        </w:rPr>
      </w:pPr>
    </w:p>
    <w:p w14:paraId="2FDBBEE5" w14:textId="1C371190" w:rsidR="008167F7" w:rsidRDefault="008167F7" w:rsidP="00624FF5">
      <w:pPr>
        <w:spacing w:before="120" w:after="120"/>
        <w:rPr>
          <w:sz w:val="28"/>
          <w:szCs w:val="28"/>
        </w:rPr>
      </w:pPr>
    </w:p>
    <w:p w14:paraId="07A987E6" w14:textId="0DCF3A14" w:rsidR="008167F7" w:rsidRDefault="008167F7" w:rsidP="00624FF5">
      <w:pPr>
        <w:spacing w:before="120" w:after="120"/>
        <w:rPr>
          <w:sz w:val="28"/>
          <w:szCs w:val="28"/>
        </w:rPr>
      </w:pPr>
    </w:p>
    <w:p w14:paraId="61F3DB98" w14:textId="77777777" w:rsidR="008167F7" w:rsidRPr="00E04798" w:rsidRDefault="008167F7" w:rsidP="00624FF5">
      <w:pPr>
        <w:spacing w:before="120" w:after="120"/>
        <w:rPr>
          <w:sz w:val="28"/>
          <w:szCs w:val="28"/>
        </w:rPr>
      </w:pPr>
    </w:p>
    <w:p w14:paraId="2EE2C41C" w14:textId="5678F045" w:rsidR="00624FF5" w:rsidRPr="00E04798" w:rsidRDefault="002850F2" w:rsidP="00083EA7">
      <w:pPr>
        <w:rPr>
          <w:rFonts w:eastAsia="Trebuchet MS" w:cs="Trebuchet MS"/>
          <w:b/>
          <w:sz w:val="28"/>
          <w:szCs w:val="28"/>
        </w:rPr>
      </w:pPr>
      <w:r w:rsidRPr="00E04798">
        <w:rPr>
          <w:rFonts w:eastAsia="Trebuchet MS" w:cs="Trebuchet MS"/>
          <w:b/>
          <w:sz w:val="28"/>
          <w:szCs w:val="28"/>
        </w:rPr>
        <w:lastRenderedPageBreak/>
        <w:t>La l</w:t>
      </w:r>
      <w:r w:rsidR="00624FF5" w:rsidRPr="00E04798">
        <w:rPr>
          <w:rFonts w:eastAsia="Trebuchet MS" w:cs="Trebuchet MS"/>
          <w:b/>
          <w:sz w:val="28"/>
          <w:szCs w:val="28"/>
        </w:rPr>
        <w:t>ittératie numérique</w:t>
      </w:r>
    </w:p>
    <w:p w14:paraId="4C8A2051" w14:textId="77777777" w:rsidR="00624FF5" w:rsidRPr="00E04798" w:rsidRDefault="00624FF5" w:rsidP="00083EA7">
      <w:pPr>
        <w:rPr>
          <w:rFonts w:eastAsia="Trebuchet MS" w:cs="Trebuchet MS"/>
          <w:sz w:val="28"/>
          <w:szCs w:val="28"/>
        </w:rPr>
      </w:pPr>
    </w:p>
    <w:p w14:paraId="6A069B77" w14:textId="4F687064" w:rsidR="00624FF5" w:rsidRPr="00E04798" w:rsidRDefault="00624FF5" w:rsidP="00083EA7">
      <w:pPr>
        <w:rPr>
          <w:rFonts w:eastAsia="Trebuchet MS" w:cs="Trebuchet MS"/>
          <w:sz w:val="28"/>
          <w:szCs w:val="28"/>
        </w:rPr>
      </w:pPr>
      <w:r w:rsidRPr="00E04798">
        <w:rPr>
          <w:rFonts w:eastAsia="Trebuchet MS" w:cs="Trebuchet MS"/>
          <w:sz w:val="28"/>
          <w:szCs w:val="28"/>
        </w:rPr>
        <w:t xml:space="preserve">La littératie numérique nous permet de comprendre le monde autour de l’ordinateur et de l’internet, </w:t>
      </w:r>
      <w:r w:rsidR="00F84481">
        <w:rPr>
          <w:rFonts w:eastAsia="Trebuchet MS" w:cs="Trebuchet MS"/>
          <w:sz w:val="28"/>
          <w:szCs w:val="28"/>
        </w:rPr>
        <w:t xml:space="preserve">cela signifie </w:t>
      </w:r>
      <w:r w:rsidRPr="00E04798">
        <w:rPr>
          <w:rFonts w:eastAsia="Trebuchet MS" w:cs="Trebuchet MS"/>
          <w:sz w:val="28"/>
          <w:szCs w:val="28"/>
        </w:rPr>
        <w:t>par exemple:</w:t>
      </w:r>
    </w:p>
    <w:p w14:paraId="1A870E7B" w14:textId="77777777" w:rsidR="00624FF5" w:rsidRPr="00E04798" w:rsidRDefault="00624FF5" w:rsidP="00083EA7">
      <w:pPr>
        <w:rPr>
          <w:rFonts w:eastAsia="Trebuchet MS" w:cs="Trebuchet MS"/>
          <w:sz w:val="28"/>
          <w:szCs w:val="28"/>
        </w:rPr>
      </w:pPr>
    </w:p>
    <w:p w14:paraId="4A434DE3" w14:textId="77777777" w:rsidR="00624FF5" w:rsidRPr="00E04798" w:rsidRDefault="00624FF5" w:rsidP="00624FF5">
      <w:pPr>
        <w:numPr>
          <w:ilvl w:val="0"/>
          <w:numId w:val="2"/>
        </w:numPr>
        <w:spacing w:after="0" w:line="276" w:lineRule="auto"/>
        <w:ind w:left="425" w:hanging="425"/>
        <w:rPr>
          <w:rFonts w:eastAsia="Trebuchet MS" w:cs="Trebuchet MS"/>
          <w:sz w:val="28"/>
          <w:szCs w:val="28"/>
        </w:rPr>
      </w:pPr>
      <w:r w:rsidRPr="00E04798">
        <w:rPr>
          <w:rFonts w:eastAsia="Trebuchet MS" w:cs="Trebuchet MS"/>
          <w:sz w:val="28"/>
          <w:szCs w:val="28"/>
        </w:rPr>
        <w:t>Savoir comment fonctionne un ordinateur</w:t>
      </w:r>
    </w:p>
    <w:p w14:paraId="130FE911" w14:textId="77777777" w:rsidR="00624FF5" w:rsidRPr="00E04798" w:rsidRDefault="00624FF5" w:rsidP="00624FF5">
      <w:pPr>
        <w:numPr>
          <w:ilvl w:val="0"/>
          <w:numId w:val="2"/>
        </w:numPr>
        <w:spacing w:after="0" w:line="276" w:lineRule="auto"/>
        <w:ind w:left="425" w:hanging="425"/>
        <w:rPr>
          <w:rFonts w:eastAsia="Trebuchet MS" w:cs="Trebuchet MS"/>
          <w:sz w:val="28"/>
          <w:szCs w:val="28"/>
        </w:rPr>
      </w:pPr>
      <w:r w:rsidRPr="00E04798">
        <w:rPr>
          <w:rFonts w:eastAsia="Trebuchet MS" w:cs="Trebuchet MS"/>
          <w:sz w:val="28"/>
          <w:szCs w:val="28"/>
        </w:rPr>
        <w:t>Savoir comment se protéger sur internet</w:t>
      </w:r>
    </w:p>
    <w:p w14:paraId="646CDE5B" w14:textId="77777777" w:rsidR="00624FF5" w:rsidRPr="00E04798" w:rsidRDefault="00624FF5" w:rsidP="00624FF5">
      <w:pPr>
        <w:numPr>
          <w:ilvl w:val="0"/>
          <w:numId w:val="2"/>
        </w:numPr>
        <w:spacing w:after="0" w:line="276" w:lineRule="auto"/>
        <w:ind w:left="425" w:hanging="425"/>
        <w:rPr>
          <w:rFonts w:eastAsia="Trebuchet MS" w:cs="Trebuchet MS"/>
          <w:sz w:val="28"/>
          <w:szCs w:val="28"/>
        </w:rPr>
      </w:pPr>
      <w:r w:rsidRPr="00E04798">
        <w:rPr>
          <w:rFonts w:eastAsia="Trebuchet MS" w:cs="Trebuchet MS"/>
          <w:sz w:val="28"/>
          <w:szCs w:val="28"/>
        </w:rPr>
        <w:t>Savoir reconnaître les vraies informations sur les réseaux sociaux</w:t>
      </w:r>
    </w:p>
    <w:p w14:paraId="3F9B3734" w14:textId="77777777" w:rsidR="00624FF5" w:rsidRPr="00E04798" w:rsidRDefault="00624FF5" w:rsidP="00624FF5">
      <w:pPr>
        <w:numPr>
          <w:ilvl w:val="0"/>
          <w:numId w:val="2"/>
        </w:numPr>
        <w:spacing w:after="0" w:line="276" w:lineRule="auto"/>
        <w:ind w:left="425" w:hanging="425"/>
        <w:rPr>
          <w:rFonts w:eastAsia="Trebuchet MS" w:cs="Trebuchet MS"/>
          <w:sz w:val="28"/>
          <w:szCs w:val="28"/>
        </w:rPr>
      </w:pPr>
      <w:r w:rsidRPr="00E04798">
        <w:rPr>
          <w:rFonts w:eastAsia="Trebuchet MS" w:cs="Trebuchet MS"/>
          <w:sz w:val="28"/>
          <w:szCs w:val="28"/>
        </w:rPr>
        <w:t>Savoir comment communiquer sur internet</w:t>
      </w:r>
    </w:p>
    <w:p w14:paraId="40A1A02E" w14:textId="77777777" w:rsidR="00624FF5" w:rsidRPr="00E04798" w:rsidRDefault="00624FF5" w:rsidP="00083EA7">
      <w:pPr>
        <w:ind w:left="425" w:hanging="425"/>
        <w:rPr>
          <w:rFonts w:eastAsia="Trebuchet MS" w:cs="Trebuchet MS"/>
          <w:sz w:val="28"/>
          <w:szCs w:val="28"/>
        </w:rPr>
      </w:pPr>
    </w:p>
    <w:p w14:paraId="50D3810B" w14:textId="5D8DEED7" w:rsidR="00624FF5" w:rsidRPr="00E04798" w:rsidRDefault="00624FF5" w:rsidP="00083EA7">
      <w:pPr>
        <w:rPr>
          <w:rFonts w:eastAsia="Trebuchet MS" w:cs="Trebuchet MS"/>
          <w:sz w:val="28"/>
          <w:szCs w:val="28"/>
        </w:rPr>
      </w:pPr>
      <w:r w:rsidRPr="00E04798">
        <w:rPr>
          <w:rFonts w:eastAsia="Trebuchet MS" w:cs="Trebuchet MS"/>
          <w:sz w:val="28"/>
          <w:szCs w:val="28"/>
        </w:rPr>
        <w:t xml:space="preserve">Le problème dans tout </w:t>
      </w:r>
      <w:r w:rsidR="00F71D48" w:rsidRPr="00E04798">
        <w:rPr>
          <w:rFonts w:eastAsia="Trebuchet MS" w:cs="Trebuchet MS"/>
          <w:sz w:val="28"/>
          <w:szCs w:val="28"/>
        </w:rPr>
        <w:t>ça ?</w:t>
      </w:r>
    </w:p>
    <w:p w14:paraId="005B9550" w14:textId="140B5EAC" w:rsidR="00D11FC6" w:rsidRPr="00E04798" w:rsidRDefault="00624FF5" w:rsidP="00083EA7">
      <w:pPr>
        <w:rPr>
          <w:rFonts w:eastAsia="Trebuchet MS" w:cs="Trebuchet MS"/>
          <w:sz w:val="28"/>
          <w:szCs w:val="28"/>
        </w:rPr>
      </w:pPr>
      <w:r w:rsidRPr="00E04798">
        <w:rPr>
          <w:rFonts w:eastAsia="Trebuchet MS" w:cs="Trebuchet MS"/>
          <w:sz w:val="28"/>
          <w:szCs w:val="28"/>
        </w:rPr>
        <w:t xml:space="preserve">Nous ne sommes pas toutes et tous égaux dans nos connaissances de l’informatique. </w:t>
      </w:r>
      <w:r w:rsidR="005F11D9" w:rsidRPr="00E04798">
        <w:rPr>
          <w:rFonts w:eastAsia="Trebuchet MS" w:cs="Trebuchet MS"/>
          <w:sz w:val="28"/>
          <w:szCs w:val="28"/>
        </w:rPr>
        <w:t>Si une</w:t>
      </w:r>
      <w:r w:rsidRPr="00E04798">
        <w:rPr>
          <w:rFonts w:eastAsia="Trebuchet MS" w:cs="Trebuchet MS"/>
          <w:sz w:val="28"/>
          <w:szCs w:val="28"/>
        </w:rPr>
        <w:t xml:space="preserve"> personne qui n’a jamais touché à un ordinateur de sa vie doit faire une demande en ligne pour s’inscrire au chômage, ça peut être compliqué. De plus, une personne moins familière avec les réseaux sociaux peut facilement se faire frauder et se faire voler son identité.</w:t>
      </w:r>
      <w:r w:rsidR="00F84481">
        <w:rPr>
          <w:rFonts w:eastAsia="Trebuchet MS" w:cs="Trebuchet MS"/>
          <w:sz w:val="28"/>
          <w:szCs w:val="28"/>
        </w:rPr>
        <w:t xml:space="preserve"> Ce ne sont que deux exemples parmi tant d’autres.</w:t>
      </w:r>
    </w:p>
    <w:p w14:paraId="7C661706" w14:textId="48D9A5AC" w:rsidR="000E6199" w:rsidRDefault="000E6199" w:rsidP="00083EA7">
      <w:pPr>
        <w:spacing w:before="240" w:after="60"/>
        <w:rPr>
          <w:b/>
          <w:bCs/>
          <w:sz w:val="28"/>
          <w:szCs w:val="28"/>
        </w:rPr>
      </w:pPr>
    </w:p>
    <w:p w14:paraId="60B591D9" w14:textId="30A90DEC" w:rsidR="00D1452B" w:rsidRDefault="00D1452B" w:rsidP="00083EA7">
      <w:pPr>
        <w:spacing w:before="240" w:after="60"/>
        <w:rPr>
          <w:b/>
          <w:bCs/>
          <w:sz w:val="28"/>
          <w:szCs w:val="28"/>
        </w:rPr>
      </w:pPr>
    </w:p>
    <w:p w14:paraId="6087D346" w14:textId="55C11BA4" w:rsidR="00D1452B" w:rsidRDefault="00D1452B" w:rsidP="00083EA7">
      <w:pPr>
        <w:spacing w:before="240" w:after="60"/>
        <w:rPr>
          <w:b/>
          <w:bCs/>
          <w:sz w:val="28"/>
          <w:szCs w:val="28"/>
        </w:rPr>
      </w:pPr>
    </w:p>
    <w:p w14:paraId="6C4E3C0A" w14:textId="10624731" w:rsidR="00D1452B" w:rsidRDefault="00D1452B" w:rsidP="00083EA7">
      <w:pPr>
        <w:spacing w:before="240" w:after="60"/>
        <w:rPr>
          <w:b/>
          <w:bCs/>
          <w:sz w:val="28"/>
          <w:szCs w:val="28"/>
        </w:rPr>
      </w:pPr>
    </w:p>
    <w:p w14:paraId="2551EA82" w14:textId="77777777" w:rsidR="00D1452B" w:rsidRDefault="00D1452B" w:rsidP="00083EA7">
      <w:pPr>
        <w:spacing w:before="240" w:after="60"/>
        <w:rPr>
          <w:b/>
          <w:bCs/>
          <w:sz w:val="28"/>
          <w:szCs w:val="28"/>
        </w:rPr>
      </w:pPr>
    </w:p>
    <w:p w14:paraId="6D1DCF5E" w14:textId="221AE23E" w:rsidR="00D11FC6" w:rsidRPr="00E04798" w:rsidRDefault="00D11FC6" w:rsidP="00083EA7">
      <w:pPr>
        <w:spacing w:before="240" w:after="60"/>
        <w:rPr>
          <w:b/>
          <w:bCs/>
          <w:sz w:val="28"/>
          <w:szCs w:val="28"/>
        </w:rPr>
      </w:pPr>
      <w:r w:rsidRPr="00E04798">
        <w:rPr>
          <w:b/>
          <w:bCs/>
          <w:sz w:val="28"/>
          <w:szCs w:val="28"/>
        </w:rPr>
        <w:lastRenderedPageBreak/>
        <w:t xml:space="preserve">Le coût de l’internet </w:t>
      </w:r>
    </w:p>
    <w:p w14:paraId="2BA92E27" w14:textId="77777777" w:rsidR="00D11FC6" w:rsidRPr="00E04798" w:rsidRDefault="00D11FC6" w:rsidP="00083EA7">
      <w:pPr>
        <w:rPr>
          <w:sz w:val="28"/>
          <w:szCs w:val="28"/>
        </w:rPr>
      </w:pPr>
    </w:p>
    <w:p w14:paraId="145C6251" w14:textId="77777777" w:rsidR="00D11FC6" w:rsidRPr="00E04798" w:rsidRDefault="00D11FC6" w:rsidP="00083EA7">
      <w:pPr>
        <w:rPr>
          <w:sz w:val="28"/>
          <w:szCs w:val="28"/>
        </w:rPr>
      </w:pPr>
      <w:r w:rsidRPr="00E04798">
        <w:rPr>
          <w:sz w:val="28"/>
          <w:szCs w:val="28"/>
        </w:rPr>
        <w:t xml:space="preserve">L’accès au web, c’est tout d’abord </w:t>
      </w:r>
      <w:r w:rsidRPr="00E04798">
        <w:rPr>
          <w:b/>
          <w:bCs/>
          <w:sz w:val="28"/>
          <w:szCs w:val="28"/>
        </w:rPr>
        <w:t xml:space="preserve">une connexion internet </w:t>
      </w:r>
      <w:r w:rsidRPr="00E04798">
        <w:rPr>
          <w:b/>
          <w:sz w:val="28"/>
          <w:szCs w:val="28"/>
        </w:rPr>
        <w:t>rapide</w:t>
      </w:r>
      <w:r w:rsidRPr="00E04798">
        <w:rPr>
          <w:sz w:val="28"/>
          <w:szCs w:val="28"/>
        </w:rPr>
        <w:t xml:space="preserve"> et à </w:t>
      </w:r>
      <w:r w:rsidRPr="00E04798">
        <w:rPr>
          <w:b/>
          <w:sz w:val="28"/>
          <w:szCs w:val="28"/>
        </w:rPr>
        <w:t>bon prix</w:t>
      </w:r>
      <w:r w:rsidRPr="00E04798">
        <w:rPr>
          <w:sz w:val="28"/>
          <w:szCs w:val="28"/>
        </w:rPr>
        <w:t xml:space="preserve"> </w:t>
      </w:r>
    </w:p>
    <w:p w14:paraId="3734703A" w14:textId="77777777" w:rsidR="00D11FC6" w:rsidRPr="00E04798" w:rsidRDefault="00D11FC6" w:rsidP="00083EA7">
      <w:pPr>
        <w:pStyle w:val="Paragraphedeliste"/>
        <w:rPr>
          <w:sz w:val="28"/>
          <w:szCs w:val="28"/>
        </w:rPr>
      </w:pPr>
    </w:p>
    <w:p w14:paraId="71C240C0" w14:textId="23FBA8CF" w:rsidR="00D11FC6" w:rsidRPr="00E04798" w:rsidRDefault="00D11FC6" w:rsidP="00083EA7">
      <w:pPr>
        <w:rPr>
          <w:sz w:val="28"/>
          <w:szCs w:val="28"/>
        </w:rPr>
      </w:pPr>
      <w:r w:rsidRPr="00E04798">
        <w:rPr>
          <w:sz w:val="28"/>
          <w:szCs w:val="28"/>
        </w:rPr>
        <w:t>C’est aussi</w:t>
      </w:r>
      <w:r w:rsidR="00F84481">
        <w:rPr>
          <w:sz w:val="28"/>
          <w:szCs w:val="28"/>
        </w:rPr>
        <w:t> :</w:t>
      </w:r>
    </w:p>
    <w:p w14:paraId="443B043B" w14:textId="7018A1AF" w:rsidR="00D11FC6" w:rsidRPr="00E04798" w:rsidRDefault="00F84481" w:rsidP="00D11FC6">
      <w:pPr>
        <w:pStyle w:val="Paragraphedeliste"/>
        <w:numPr>
          <w:ilvl w:val="0"/>
          <w:numId w:val="3"/>
        </w:numPr>
        <w:rPr>
          <w:sz w:val="28"/>
          <w:szCs w:val="28"/>
        </w:rPr>
      </w:pPr>
      <w:r w:rsidRPr="00E04798">
        <w:rPr>
          <w:sz w:val="28"/>
          <w:szCs w:val="28"/>
        </w:rPr>
        <w:t>Avoir</w:t>
      </w:r>
      <w:r w:rsidR="00D11FC6" w:rsidRPr="00E04798">
        <w:rPr>
          <w:sz w:val="28"/>
          <w:szCs w:val="28"/>
        </w:rPr>
        <w:t xml:space="preserve"> un bon ordinateur</w:t>
      </w:r>
    </w:p>
    <w:p w14:paraId="271E164A" w14:textId="1BFFA2DF" w:rsidR="00D11FC6" w:rsidRPr="00E04798" w:rsidRDefault="00F84481" w:rsidP="00D11FC6">
      <w:pPr>
        <w:pStyle w:val="Paragraphedeliste"/>
        <w:numPr>
          <w:ilvl w:val="0"/>
          <w:numId w:val="3"/>
        </w:numPr>
        <w:rPr>
          <w:sz w:val="28"/>
          <w:szCs w:val="28"/>
        </w:rPr>
      </w:pPr>
      <w:r w:rsidRPr="00E04798">
        <w:rPr>
          <w:sz w:val="28"/>
          <w:szCs w:val="28"/>
        </w:rPr>
        <w:t>Utiliser</w:t>
      </w:r>
      <w:r w:rsidR="00D11FC6" w:rsidRPr="00E04798">
        <w:rPr>
          <w:sz w:val="28"/>
          <w:szCs w:val="28"/>
        </w:rPr>
        <w:t xml:space="preserve"> gratuitement des ordinateurs partagés</w:t>
      </w:r>
    </w:p>
    <w:p w14:paraId="4849D9F7" w14:textId="6BE8F3F0" w:rsidR="00D11FC6" w:rsidRPr="00E04798" w:rsidRDefault="00F84481" w:rsidP="00D11FC6">
      <w:pPr>
        <w:pStyle w:val="Paragraphedeliste"/>
        <w:numPr>
          <w:ilvl w:val="0"/>
          <w:numId w:val="3"/>
        </w:numPr>
        <w:rPr>
          <w:sz w:val="28"/>
          <w:szCs w:val="28"/>
        </w:rPr>
      </w:pPr>
      <w:r w:rsidRPr="00E04798">
        <w:rPr>
          <w:sz w:val="28"/>
          <w:szCs w:val="28"/>
        </w:rPr>
        <w:t>Bénéficier</w:t>
      </w:r>
      <w:r w:rsidR="00D11FC6" w:rsidRPr="00E04798">
        <w:rPr>
          <w:sz w:val="28"/>
          <w:szCs w:val="28"/>
        </w:rPr>
        <w:t xml:space="preserve"> d’une zone wifi publique</w:t>
      </w:r>
    </w:p>
    <w:p w14:paraId="543BC4B4" w14:textId="77777777" w:rsidR="00D11FC6" w:rsidRPr="00E04798" w:rsidRDefault="00D11FC6" w:rsidP="00083EA7">
      <w:pPr>
        <w:rPr>
          <w:sz w:val="28"/>
          <w:szCs w:val="28"/>
        </w:rPr>
      </w:pPr>
    </w:p>
    <w:p w14:paraId="5F07A50C" w14:textId="1F5A5617" w:rsidR="00D11FC6" w:rsidRDefault="00D11FC6" w:rsidP="00083EA7">
      <w:pPr>
        <w:rPr>
          <w:sz w:val="28"/>
          <w:szCs w:val="28"/>
        </w:rPr>
      </w:pPr>
      <w:r w:rsidRPr="00E04798">
        <w:rPr>
          <w:sz w:val="28"/>
          <w:szCs w:val="28"/>
          <w:highlight w:val="lightGray"/>
        </w:rPr>
        <w:t>Internet haute vitesse = un service essentiel</w:t>
      </w:r>
    </w:p>
    <w:p w14:paraId="67A57B22" w14:textId="77777777" w:rsidR="006C5397" w:rsidRPr="00E04798" w:rsidRDefault="006C5397" w:rsidP="00083EA7">
      <w:pPr>
        <w:rPr>
          <w:sz w:val="28"/>
          <w:szCs w:val="28"/>
        </w:rPr>
      </w:pPr>
    </w:p>
    <w:p w14:paraId="79356D30" w14:textId="07688411" w:rsidR="00D11FC6" w:rsidRPr="00E04798" w:rsidRDefault="00B41A3F" w:rsidP="00083EA7">
      <w:pPr>
        <w:rPr>
          <w:sz w:val="28"/>
          <w:szCs w:val="28"/>
        </w:rPr>
      </w:pPr>
      <w:r>
        <w:rPr>
          <w:sz w:val="28"/>
          <w:szCs w:val="28"/>
        </w:rPr>
        <w:t>Une connexion de bonne qualité est nécessaire p</w:t>
      </w:r>
      <w:r w:rsidR="00D11FC6" w:rsidRPr="00E04798">
        <w:rPr>
          <w:sz w:val="28"/>
          <w:szCs w:val="28"/>
        </w:rPr>
        <w:t>our utiliser plusieurs ordinateurs à la maison (pour l’école, le travail ou les loisirs)</w:t>
      </w:r>
      <w:r>
        <w:rPr>
          <w:sz w:val="28"/>
          <w:szCs w:val="28"/>
        </w:rPr>
        <w:t>.</w:t>
      </w:r>
    </w:p>
    <w:p w14:paraId="11AABD88" w14:textId="1C3D4EE5" w:rsidR="00D11FC6" w:rsidRPr="00E04798" w:rsidRDefault="00B41A3F" w:rsidP="00083EA7">
      <w:pPr>
        <w:autoSpaceDE w:val="0"/>
        <w:autoSpaceDN w:val="0"/>
        <w:adjustRightInd w:val="0"/>
        <w:rPr>
          <w:rFonts w:cs="ArialMT"/>
          <w:sz w:val="28"/>
          <w:szCs w:val="28"/>
        </w:rPr>
      </w:pPr>
      <w:r>
        <w:rPr>
          <w:rFonts w:cs="ArialMT"/>
          <w:sz w:val="28"/>
          <w:szCs w:val="28"/>
        </w:rPr>
        <w:t>Les forfaits canadiens sont parmi l</w:t>
      </w:r>
      <w:r w:rsidR="00D11FC6" w:rsidRPr="00E04798">
        <w:rPr>
          <w:rFonts w:cs="ArialMT"/>
          <w:sz w:val="28"/>
          <w:szCs w:val="28"/>
        </w:rPr>
        <w:t>es plus chers au monde. C’est pourquoi beaucoup de personnes s’en privent, ou se privent d’autres besoins essentiels pour rester connectées</w:t>
      </w:r>
      <w:r w:rsidR="0086549B" w:rsidRPr="00E04798">
        <w:rPr>
          <w:rFonts w:cs="ArialMT"/>
          <w:sz w:val="28"/>
          <w:szCs w:val="28"/>
        </w:rPr>
        <w:t>.</w:t>
      </w:r>
    </w:p>
    <w:p w14:paraId="450A78FA" w14:textId="529E508C" w:rsidR="0086549B" w:rsidRDefault="0086549B" w:rsidP="00083EA7">
      <w:pPr>
        <w:autoSpaceDE w:val="0"/>
        <w:autoSpaceDN w:val="0"/>
        <w:adjustRightInd w:val="0"/>
        <w:rPr>
          <w:rFonts w:cs="ArialMT"/>
          <w:sz w:val="28"/>
          <w:szCs w:val="28"/>
        </w:rPr>
      </w:pPr>
    </w:p>
    <w:p w14:paraId="1E84E41A" w14:textId="6B2F79BB" w:rsidR="00D1452B" w:rsidRDefault="00D1452B" w:rsidP="00083EA7">
      <w:pPr>
        <w:autoSpaceDE w:val="0"/>
        <w:autoSpaceDN w:val="0"/>
        <w:adjustRightInd w:val="0"/>
        <w:rPr>
          <w:rFonts w:cs="ArialMT"/>
          <w:sz w:val="28"/>
          <w:szCs w:val="28"/>
        </w:rPr>
      </w:pPr>
    </w:p>
    <w:p w14:paraId="175DF54B" w14:textId="0A98098D" w:rsidR="00D1452B" w:rsidRDefault="00D1452B" w:rsidP="00083EA7">
      <w:pPr>
        <w:autoSpaceDE w:val="0"/>
        <w:autoSpaceDN w:val="0"/>
        <w:adjustRightInd w:val="0"/>
        <w:rPr>
          <w:rFonts w:cs="ArialMT"/>
          <w:sz w:val="28"/>
          <w:szCs w:val="28"/>
        </w:rPr>
      </w:pPr>
    </w:p>
    <w:p w14:paraId="05B32EC2" w14:textId="77777777" w:rsidR="00D1452B" w:rsidRPr="00E04798" w:rsidRDefault="00D1452B" w:rsidP="00083EA7">
      <w:pPr>
        <w:autoSpaceDE w:val="0"/>
        <w:autoSpaceDN w:val="0"/>
        <w:adjustRightInd w:val="0"/>
        <w:rPr>
          <w:rFonts w:cs="ArialMT"/>
          <w:sz w:val="28"/>
          <w:szCs w:val="28"/>
        </w:rPr>
      </w:pPr>
    </w:p>
    <w:p w14:paraId="4BB4AE45" w14:textId="77777777" w:rsidR="0086549B" w:rsidRPr="003E3156" w:rsidRDefault="0086549B" w:rsidP="00083EA7">
      <w:pPr>
        <w:pStyle w:val="Titre1"/>
        <w:rPr>
          <w:rFonts w:asciiTheme="minorHAnsi" w:hAnsiTheme="minorHAnsi"/>
          <w:b/>
          <w:bCs/>
          <w:color w:val="000000" w:themeColor="text1"/>
        </w:rPr>
      </w:pPr>
      <w:r w:rsidRPr="003E3156">
        <w:rPr>
          <w:rFonts w:asciiTheme="minorHAnsi" w:hAnsiTheme="minorHAnsi"/>
          <w:b/>
          <w:bCs/>
          <w:noProof/>
          <w:color w:val="000000" w:themeColor="text1"/>
        </w:rPr>
        <w:lastRenderedPageBreak/>
        <w:t>L’accès aux services</w:t>
      </w:r>
    </w:p>
    <w:p w14:paraId="6D8E634E" w14:textId="2E93B5BE" w:rsidR="0086549B" w:rsidRPr="00E04798" w:rsidRDefault="0086549B" w:rsidP="00083EA7">
      <w:pPr>
        <w:spacing w:before="240" w:after="240"/>
        <w:rPr>
          <w:sz w:val="28"/>
          <w:szCs w:val="28"/>
        </w:rPr>
      </w:pPr>
      <w:r w:rsidRPr="00E04798">
        <w:rPr>
          <w:sz w:val="28"/>
          <w:szCs w:val="28"/>
        </w:rPr>
        <w:t>Les services publics et les entreprises délaissent</w:t>
      </w:r>
      <w:r w:rsidR="00B41A3F">
        <w:rPr>
          <w:sz w:val="28"/>
          <w:szCs w:val="28"/>
        </w:rPr>
        <w:t xml:space="preserve"> de plus en plus</w:t>
      </w:r>
      <w:r w:rsidRPr="00E04798">
        <w:rPr>
          <w:sz w:val="28"/>
          <w:szCs w:val="28"/>
        </w:rPr>
        <w:t xml:space="preserve"> les services en personne pour se tourner vers les services en ligne</w:t>
      </w:r>
      <w:r w:rsidR="00B41A3F">
        <w:rPr>
          <w:sz w:val="28"/>
          <w:szCs w:val="28"/>
        </w:rPr>
        <w:t>, car ça leur permet d’économiser de l’argent</w:t>
      </w:r>
      <w:r w:rsidRPr="00E04798">
        <w:rPr>
          <w:sz w:val="28"/>
          <w:szCs w:val="28"/>
        </w:rPr>
        <w:t xml:space="preserve">. C’est ce qu’on appelle la </w:t>
      </w:r>
      <w:r w:rsidRPr="00E04798">
        <w:rPr>
          <w:b/>
          <w:sz w:val="28"/>
          <w:szCs w:val="28"/>
        </w:rPr>
        <w:t>dématérialisation des services</w:t>
      </w:r>
      <w:r w:rsidRPr="00E04798">
        <w:rPr>
          <w:sz w:val="28"/>
          <w:szCs w:val="28"/>
        </w:rPr>
        <w:t>.</w:t>
      </w:r>
    </w:p>
    <w:p w14:paraId="0A84AA2A" w14:textId="77777777" w:rsidR="0086549B" w:rsidRPr="00E04798" w:rsidRDefault="0086549B" w:rsidP="00083EA7">
      <w:pPr>
        <w:spacing w:before="240" w:after="240"/>
        <w:rPr>
          <w:sz w:val="28"/>
          <w:szCs w:val="28"/>
        </w:rPr>
      </w:pPr>
      <w:r w:rsidRPr="00E04798">
        <w:rPr>
          <w:sz w:val="28"/>
          <w:szCs w:val="28"/>
        </w:rPr>
        <w:t>Plus encore, les centres de services ferment les uns après et les autres. Ceux qui sont toujours ouverts sont de plus en plus loin. Même par téléphone, il est de plus en plus difficile de parler à une personne qui pourrait être en mesure de nous aider.</w:t>
      </w:r>
    </w:p>
    <w:p w14:paraId="1E80C66E" w14:textId="77777777" w:rsidR="0086549B" w:rsidRPr="00E04798" w:rsidRDefault="0086549B" w:rsidP="00083EA7">
      <w:pPr>
        <w:spacing w:before="240" w:after="240"/>
        <w:rPr>
          <w:sz w:val="28"/>
          <w:szCs w:val="28"/>
        </w:rPr>
      </w:pPr>
      <w:r w:rsidRPr="00E04798">
        <w:rPr>
          <w:sz w:val="28"/>
          <w:szCs w:val="28"/>
        </w:rPr>
        <w:t>Ainsi, de nombreux services sont maintenant offerts presque exclusivement sur le Web :</w:t>
      </w:r>
    </w:p>
    <w:p w14:paraId="4D493424" w14:textId="6095E49A" w:rsidR="0086549B" w:rsidRPr="00E04798" w:rsidRDefault="00451207" w:rsidP="0086549B">
      <w:pPr>
        <w:pStyle w:val="Paragraphedeliste"/>
        <w:numPr>
          <w:ilvl w:val="0"/>
          <w:numId w:val="4"/>
        </w:numPr>
        <w:spacing w:before="240" w:after="240"/>
        <w:rPr>
          <w:sz w:val="28"/>
          <w:szCs w:val="28"/>
        </w:rPr>
      </w:pPr>
      <w:r w:rsidRPr="00E04798">
        <w:rPr>
          <w:sz w:val="28"/>
          <w:szCs w:val="28"/>
        </w:rPr>
        <w:t>Prise</w:t>
      </w:r>
      <w:r w:rsidR="0086549B" w:rsidRPr="00E04798">
        <w:rPr>
          <w:sz w:val="28"/>
          <w:szCs w:val="28"/>
        </w:rPr>
        <w:t xml:space="preserve"> de rendez-vous</w:t>
      </w:r>
    </w:p>
    <w:p w14:paraId="0C621C2D" w14:textId="6B3E4197" w:rsidR="0086549B" w:rsidRPr="00E04798" w:rsidRDefault="00451207" w:rsidP="0086549B">
      <w:pPr>
        <w:pStyle w:val="Paragraphedeliste"/>
        <w:numPr>
          <w:ilvl w:val="0"/>
          <w:numId w:val="4"/>
        </w:numPr>
        <w:spacing w:before="240" w:after="240"/>
        <w:rPr>
          <w:sz w:val="28"/>
          <w:szCs w:val="28"/>
        </w:rPr>
      </w:pPr>
      <w:r w:rsidRPr="00E04798">
        <w:rPr>
          <w:sz w:val="28"/>
          <w:szCs w:val="28"/>
        </w:rPr>
        <w:t>Recherche</w:t>
      </w:r>
      <w:r w:rsidR="0086549B" w:rsidRPr="00E04798">
        <w:rPr>
          <w:sz w:val="28"/>
          <w:szCs w:val="28"/>
        </w:rPr>
        <w:t xml:space="preserve"> d’emploi</w:t>
      </w:r>
    </w:p>
    <w:p w14:paraId="2ADFAEAF" w14:textId="6615C19D" w:rsidR="0086549B" w:rsidRPr="00E04798" w:rsidRDefault="00451207" w:rsidP="0086549B">
      <w:pPr>
        <w:pStyle w:val="Paragraphedeliste"/>
        <w:numPr>
          <w:ilvl w:val="0"/>
          <w:numId w:val="4"/>
        </w:numPr>
        <w:spacing w:before="240" w:after="240"/>
        <w:rPr>
          <w:sz w:val="28"/>
          <w:szCs w:val="28"/>
        </w:rPr>
      </w:pPr>
      <w:r w:rsidRPr="00E04798">
        <w:rPr>
          <w:sz w:val="28"/>
          <w:szCs w:val="28"/>
        </w:rPr>
        <w:t>Recherche</w:t>
      </w:r>
      <w:r w:rsidR="0086549B" w:rsidRPr="00E04798">
        <w:rPr>
          <w:sz w:val="28"/>
          <w:szCs w:val="28"/>
        </w:rPr>
        <w:t xml:space="preserve"> de logement</w:t>
      </w:r>
    </w:p>
    <w:p w14:paraId="623D3C39" w14:textId="1589D148" w:rsidR="0086549B" w:rsidRPr="00E04798" w:rsidRDefault="00451207" w:rsidP="0086549B">
      <w:pPr>
        <w:pStyle w:val="Paragraphedeliste"/>
        <w:numPr>
          <w:ilvl w:val="0"/>
          <w:numId w:val="4"/>
        </w:numPr>
        <w:spacing w:before="240" w:after="240"/>
        <w:rPr>
          <w:sz w:val="28"/>
          <w:szCs w:val="28"/>
        </w:rPr>
      </w:pPr>
      <w:r w:rsidRPr="00E04798">
        <w:rPr>
          <w:sz w:val="28"/>
          <w:szCs w:val="28"/>
        </w:rPr>
        <w:t>Services</w:t>
      </w:r>
      <w:r w:rsidR="0086549B" w:rsidRPr="00E04798">
        <w:rPr>
          <w:sz w:val="28"/>
          <w:szCs w:val="28"/>
        </w:rPr>
        <w:t xml:space="preserve"> bancaires</w:t>
      </w:r>
    </w:p>
    <w:p w14:paraId="623C4FF0" w14:textId="77777777" w:rsidR="0086549B" w:rsidRPr="00E04798" w:rsidRDefault="0086549B" w:rsidP="0086549B">
      <w:pPr>
        <w:pStyle w:val="Paragraphedeliste"/>
        <w:numPr>
          <w:ilvl w:val="0"/>
          <w:numId w:val="4"/>
        </w:numPr>
        <w:spacing w:before="240" w:after="240"/>
        <w:rPr>
          <w:sz w:val="28"/>
          <w:szCs w:val="28"/>
        </w:rPr>
      </w:pPr>
      <w:r w:rsidRPr="00E04798">
        <w:rPr>
          <w:sz w:val="28"/>
          <w:szCs w:val="28"/>
        </w:rPr>
        <w:t>etc.</w:t>
      </w:r>
    </w:p>
    <w:p w14:paraId="3ED3A658" w14:textId="0DF3A46F" w:rsidR="0086549B" w:rsidRPr="00E04798" w:rsidRDefault="0086549B" w:rsidP="00083EA7">
      <w:pPr>
        <w:spacing w:before="240" w:after="240"/>
        <w:rPr>
          <w:sz w:val="28"/>
          <w:szCs w:val="28"/>
        </w:rPr>
      </w:pPr>
      <w:r w:rsidRPr="00E04798">
        <w:rPr>
          <w:sz w:val="28"/>
          <w:szCs w:val="28"/>
        </w:rPr>
        <w:t>Cette tendance lourde a des conséquences dramatiques sur les personnes qui vivent de l’exclusion numérique, car elles ont de plus en plus de difficulté à obtenir les services dont elles ont besoin et auxquels elles ont droit.</w:t>
      </w:r>
    </w:p>
    <w:p w14:paraId="37D04075" w14:textId="56F7E634" w:rsidR="00B0347B" w:rsidRDefault="00B0347B">
      <w:pPr>
        <w:pStyle w:val="x-scope"/>
        <w:spacing w:before="0" w:beforeAutospacing="0" w:after="0" w:afterAutospacing="0"/>
        <w:divId w:val="2023433852"/>
        <w:rPr>
          <w:rStyle w:val="qowt-font2-trebuchetms"/>
          <w:rFonts w:asciiTheme="minorHAnsi" w:hAnsiTheme="minorHAnsi" w:cs="Arial"/>
          <w:color w:val="000000"/>
          <w:sz w:val="28"/>
          <w:szCs w:val="28"/>
        </w:rPr>
      </w:pPr>
    </w:p>
    <w:p w14:paraId="7F473559" w14:textId="69D69D14" w:rsidR="00D1452B" w:rsidRDefault="00D1452B">
      <w:pPr>
        <w:pStyle w:val="x-scope"/>
        <w:spacing w:before="0" w:beforeAutospacing="0" w:after="0" w:afterAutospacing="0"/>
        <w:divId w:val="2023433852"/>
        <w:rPr>
          <w:rStyle w:val="qowt-font2-trebuchetms"/>
          <w:rFonts w:asciiTheme="minorHAnsi" w:hAnsiTheme="minorHAnsi" w:cs="Arial"/>
          <w:color w:val="000000"/>
          <w:sz w:val="28"/>
          <w:szCs w:val="28"/>
        </w:rPr>
      </w:pPr>
    </w:p>
    <w:p w14:paraId="6954EAF2" w14:textId="79C62837" w:rsidR="00D1452B" w:rsidRDefault="00D1452B">
      <w:pPr>
        <w:pStyle w:val="x-scope"/>
        <w:spacing w:before="0" w:beforeAutospacing="0" w:after="0" w:afterAutospacing="0"/>
        <w:divId w:val="2023433852"/>
        <w:rPr>
          <w:rStyle w:val="qowt-font2-trebuchetms"/>
          <w:rFonts w:asciiTheme="minorHAnsi" w:hAnsiTheme="minorHAnsi" w:cs="Arial"/>
          <w:color w:val="000000"/>
          <w:sz w:val="28"/>
          <w:szCs w:val="28"/>
        </w:rPr>
      </w:pPr>
    </w:p>
    <w:p w14:paraId="4201D22C" w14:textId="5AE8B621" w:rsidR="00D1452B" w:rsidRDefault="00D1452B">
      <w:pPr>
        <w:pStyle w:val="x-scope"/>
        <w:spacing w:before="0" w:beforeAutospacing="0" w:after="0" w:afterAutospacing="0"/>
        <w:divId w:val="2023433852"/>
        <w:rPr>
          <w:rStyle w:val="qowt-font2-trebuchetms"/>
          <w:rFonts w:asciiTheme="minorHAnsi" w:hAnsiTheme="minorHAnsi" w:cs="Arial"/>
          <w:color w:val="000000"/>
          <w:sz w:val="28"/>
          <w:szCs w:val="28"/>
        </w:rPr>
      </w:pPr>
    </w:p>
    <w:p w14:paraId="2C9FE928" w14:textId="77777777" w:rsidR="00D1452B" w:rsidRDefault="00D1452B">
      <w:pPr>
        <w:pStyle w:val="x-scope"/>
        <w:spacing w:before="0" w:beforeAutospacing="0" w:after="0" w:afterAutospacing="0"/>
        <w:divId w:val="2023433852"/>
        <w:rPr>
          <w:rStyle w:val="qowt-font2-trebuchetms"/>
          <w:rFonts w:asciiTheme="minorHAnsi" w:hAnsiTheme="minorHAnsi" w:cs="Arial"/>
          <w:color w:val="000000"/>
          <w:sz w:val="28"/>
          <w:szCs w:val="28"/>
        </w:rPr>
      </w:pPr>
    </w:p>
    <w:p w14:paraId="4A189424" w14:textId="4FFEE1F4" w:rsidR="00B0347B" w:rsidRPr="0059040B" w:rsidRDefault="000844C1">
      <w:pPr>
        <w:pStyle w:val="x-scope"/>
        <w:spacing w:before="0" w:beforeAutospacing="0" w:after="0" w:afterAutospacing="0"/>
        <w:divId w:val="2023433852"/>
        <w:rPr>
          <w:rStyle w:val="qowt-font2-trebuchetms"/>
          <w:rFonts w:asciiTheme="minorHAnsi" w:hAnsiTheme="minorHAnsi" w:cs="Arial"/>
          <w:b/>
          <w:bCs/>
          <w:color w:val="000000"/>
          <w:sz w:val="32"/>
          <w:szCs w:val="32"/>
        </w:rPr>
      </w:pPr>
      <w:r w:rsidRPr="0059040B">
        <w:rPr>
          <w:rStyle w:val="qowt-font2-trebuchetms"/>
          <w:rFonts w:asciiTheme="minorHAnsi" w:hAnsiTheme="minorHAnsi" w:cs="Arial"/>
          <w:b/>
          <w:bCs/>
          <w:color w:val="000000"/>
          <w:sz w:val="32"/>
          <w:szCs w:val="32"/>
        </w:rPr>
        <w:lastRenderedPageBreak/>
        <w:t>L’accessibilité numérique</w:t>
      </w:r>
    </w:p>
    <w:p w14:paraId="6555C97E" w14:textId="77777777" w:rsidR="00CB4260" w:rsidRDefault="00B0347B">
      <w:pPr>
        <w:pStyle w:val="NormalWeb"/>
        <w:spacing w:line="456" w:lineRule="atLeast"/>
        <w:divId w:val="1945258317"/>
        <w:rPr>
          <w:rFonts w:asciiTheme="minorHAnsi" w:hAnsiTheme="minorHAnsi" w:cs="Arial"/>
          <w:color w:val="333333"/>
          <w:sz w:val="28"/>
          <w:szCs w:val="28"/>
        </w:rPr>
      </w:pPr>
      <w:r w:rsidRPr="000E132F">
        <w:rPr>
          <w:rFonts w:asciiTheme="minorHAnsi" w:hAnsiTheme="minorHAnsi" w:cs="Arial"/>
          <w:color w:val="333333"/>
          <w:sz w:val="28"/>
          <w:szCs w:val="28"/>
        </w:rPr>
        <w:t>L’</w:t>
      </w:r>
      <w:r w:rsidRPr="007E0D20">
        <w:rPr>
          <w:rFonts w:asciiTheme="minorHAnsi" w:hAnsiTheme="minorHAnsi" w:cs="Arial"/>
          <w:b/>
          <w:bCs/>
          <w:color w:val="333333"/>
          <w:sz w:val="28"/>
          <w:szCs w:val="28"/>
        </w:rPr>
        <w:t>accessibilité numérique</w:t>
      </w:r>
      <w:r w:rsidRPr="000E132F">
        <w:rPr>
          <w:rFonts w:asciiTheme="minorHAnsi" w:hAnsiTheme="minorHAnsi" w:cs="Arial"/>
          <w:color w:val="333333"/>
          <w:sz w:val="28"/>
          <w:szCs w:val="28"/>
        </w:rPr>
        <w:t xml:space="preserve"> permet d’</w:t>
      </w:r>
      <w:r w:rsidRPr="00F57992">
        <w:rPr>
          <w:rFonts w:asciiTheme="minorHAnsi" w:hAnsiTheme="minorHAnsi" w:cs="Arial"/>
          <w:b/>
          <w:bCs/>
          <w:color w:val="333333"/>
          <w:sz w:val="28"/>
          <w:szCs w:val="28"/>
        </w:rPr>
        <w:t>accéder aux contenus numériques</w:t>
      </w:r>
      <w:r w:rsidRPr="000E132F">
        <w:rPr>
          <w:rFonts w:asciiTheme="minorHAnsi" w:hAnsiTheme="minorHAnsi" w:cs="Arial"/>
          <w:color w:val="333333"/>
          <w:sz w:val="28"/>
          <w:szCs w:val="28"/>
        </w:rPr>
        <w:t xml:space="preserve"> (sites web, documents, supports multimédias, intranets d’entreprise, applications mobiles…), quelle que soit </w:t>
      </w:r>
      <w:r w:rsidR="00451207">
        <w:rPr>
          <w:rFonts w:asciiTheme="minorHAnsi" w:hAnsiTheme="minorHAnsi" w:cs="Arial"/>
          <w:color w:val="333333"/>
          <w:sz w:val="28"/>
          <w:szCs w:val="28"/>
        </w:rPr>
        <w:t>la façon dont on navigue</w:t>
      </w:r>
      <w:r w:rsidRPr="000E132F">
        <w:rPr>
          <w:rFonts w:asciiTheme="minorHAnsi" w:hAnsiTheme="minorHAnsi" w:cs="Arial"/>
          <w:color w:val="333333"/>
          <w:sz w:val="28"/>
          <w:szCs w:val="28"/>
        </w:rPr>
        <w:t>.</w:t>
      </w:r>
      <w:r w:rsidR="00CB4260">
        <w:rPr>
          <w:rFonts w:asciiTheme="minorHAnsi" w:hAnsiTheme="minorHAnsi" w:cs="Arial"/>
          <w:color w:val="333333"/>
          <w:sz w:val="28"/>
          <w:szCs w:val="28"/>
        </w:rPr>
        <w:t xml:space="preserve"> </w:t>
      </w:r>
    </w:p>
    <w:p w14:paraId="596195CB" w14:textId="4C484306" w:rsidR="001019F7" w:rsidRPr="00CB4260" w:rsidRDefault="00CB4260" w:rsidP="00CB4260">
      <w:pPr>
        <w:spacing w:before="100" w:beforeAutospacing="1" w:after="75"/>
        <w:divId w:val="1945258317"/>
        <w:rPr>
          <w:rFonts w:eastAsia="Times New Roman" w:cs="Arial"/>
          <w:color w:val="333333"/>
          <w:sz w:val="28"/>
          <w:szCs w:val="28"/>
        </w:rPr>
      </w:pPr>
      <w:r w:rsidRPr="00CB4260">
        <w:rPr>
          <w:rFonts w:eastAsia="Times New Roman" w:cs="Arial"/>
          <w:color w:val="333333"/>
          <w:sz w:val="28"/>
          <w:szCs w:val="28"/>
        </w:rPr>
        <w:t xml:space="preserve">Un site </w:t>
      </w:r>
      <w:r>
        <w:rPr>
          <w:rFonts w:eastAsia="Times New Roman" w:cs="Arial"/>
          <w:color w:val="333333"/>
          <w:sz w:val="28"/>
          <w:szCs w:val="28"/>
        </w:rPr>
        <w:t xml:space="preserve">accessible est </w:t>
      </w:r>
      <w:r w:rsidRPr="00CB4260">
        <w:rPr>
          <w:rFonts w:eastAsia="Times New Roman" w:cs="Arial"/>
          <w:color w:val="333333"/>
          <w:sz w:val="28"/>
          <w:szCs w:val="28"/>
        </w:rPr>
        <w:t xml:space="preserve">compatible avec toutes les technologies d’assistance (lecteurs d’écran, loupes, claviers adaptés, </w:t>
      </w:r>
      <w:proofErr w:type="spellStart"/>
      <w:r w:rsidRPr="00CB4260">
        <w:rPr>
          <w:rFonts w:eastAsia="Times New Roman" w:cs="Arial"/>
          <w:color w:val="333333"/>
          <w:sz w:val="28"/>
          <w:szCs w:val="28"/>
        </w:rPr>
        <w:t>etc</w:t>
      </w:r>
      <w:proofErr w:type="spellEnd"/>
      <w:r>
        <w:rPr>
          <w:rFonts w:eastAsia="Times New Roman" w:cs="Arial"/>
          <w:color w:val="333333"/>
          <w:sz w:val="28"/>
          <w:szCs w:val="28"/>
        </w:rPr>
        <w:t>)</w:t>
      </w:r>
      <w:r w:rsidRPr="00CB4260">
        <w:rPr>
          <w:rFonts w:eastAsia="Times New Roman" w:cs="Arial"/>
          <w:color w:val="333333"/>
          <w:sz w:val="28"/>
          <w:szCs w:val="28"/>
        </w:rPr>
        <w:t>.</w:t>
      </w:r>
      <w:r>
        <w:rPr>
          <w:rFonts w:eastAsia="Times New Roman" w:cs="Arial"/>
          <w:color w:val="333333"/>
          <w:sz w:val="28"/>
          <w:szCs w:val="28"/>
        </w:rPr>
        <w:t xml:space="preserve"> </w:t>
      </w:r>
      <w:r w:rsidR="00B0347B" w:rsidRPr="000E132F">
        <w:rPr>
          <w:rFonts w:cs="Arial"/>
          <w:color w:val="333333"/>
          <w:sz w:val="28"/>
          <w:szCs w:val="28"/>
        </w:rPr>
        <w:t>Grâce à elle</w:t>
      </w:r>
      <w:r>
        <w:rPr>
          <w:rFonts w:cs="Arial"/>
          <w:color w:val="333333"/>
          <w:sz w:val="28"/>
          <w:szCs w:val="28"/>
        </w:rPr>
        <w:t>s</w:t>
      </w:r>
      <w:r w:rsidR="00B0347B" w:rsidRPr="000E132F">
        <w:rPr>
          <w:rFonts w:cs="Arial"/>
          <w:color w:val="333333"/>
          <w:sz w:val="28"/>
          <w:szCs w:val="28"/>
        </w:rPr>
        <w:t xml:space="preserve">, </w:t>
      </w:r>
      <w:r w:rsidR="00C45A48" w:rsidRPr="000E132F">
        <w:rPr>
          <w:rFonts w:cs="Arial"/>
          <w:color w:val="333333"/>
          <w:sz w:val="28"/>
          <w:szCs w:val="28"/>
        </w:rPr>
        <w:t xml:space="preserve">toutes les </w:t>
      </w:r>
      <w:r w:rsidR="00C45A48" w:rsidRPr="001019F7">
        <w:rPr>
          <w:rFonts w:cs="Arial"/>
          <w:b/>
          <w:bCs/>
          <w:color w:val="333333"/>
          <w:sz w:val="28"/>
          <w:szCs w:val="28"/>
        </w:rPr>
        <w:t>personnes</w:t>
      </w:r>
      <w:r w:rsidR="009D7B2D" w:rsidRPr="001019F7">
        <w:rPr>
          <w:rFonts w:cs="Arial"/>
          <w:b/>
          <w:bCs/>
          <w:color w:val="333333"/>
          <w:sz w:val="28"/>
          <w:szCs w:val="28"/>
        </w:rPr>
        <w:t xml:space="preserve"> en situation de handicap</w:t>
      </w:r>
      <w:r w:rsidR="00B0347B" w:rsidRPr="000E132F">
        <w:rPr>
          <w:rFonts w:cs="Arial"/>
          <w:color w:val="333333"/>
          <w:sz w:val="28"/>
          <w:szCs w:val="28"/>
        </w:rPr>
        <w:t xml:space="preserve"> peuvent percevoir, comprendre, naviguer et interagir avec le Web.</w:t>
      </w:r>
      <w:r w:rsidR="00C45A48">
        <w:rPr>
          <w:rFonts w:cs="Arial"/>
          <w:color w:val="333333"/>
          <w:sz w:val="28"/>
          <w:szCs w:val="28"/>
        </w:rPr>
        <w:t xml:space="preserve"> </w:t>
      </w:r>
      <w:r>
        <w:rPr>
          <w:rFonts w:cs="Arial"/>
          <w:color w:val="333333"/>
          <w:sz w:val="28"/>
          <w:szCs w:val="28"/>
        </w:rPr>
        <w:t>L’accessibilité</w:t>
      </w:r>
      <w:r w:rsidR="00B0347B" w:rsidRPr="000E132F">
        <w:rPr>
          <w:rFonts w:cs="Arial"/>
          <w:color w:val="333333"/>
          <w:sz w:val="28"/>
          <w:szCs w:val="28"/>
        </w:rPr>
        <w:t xml:space="preserve"> est essentielle </w:t>
      </w:r>
      <w:r w:rsidR="00CF4111">
        <w:rPr>
          <w:rFonts w:cs="Arial"/>
          <w:color w:val="333333"/>
          <w:sz w:val="28"/>
          <w:szCs w:val="28"/>
        </w:rPr>
        <w:t>également</w:t>
      </w:r>
      <w:r w:rsidR="00B0347B" w:rsidRPr="000E132F">
        <w:rPr>
          <w:rFonts w:cs="Arial"/>
          <w:color w:val="333333"/>
          <w:sz w:val="28"/>
          <w:szCs w:val="28"/>
        </w:rPr>
        <w:t xml:space="preserve"> aux </w:t>
      </w:r>
      <w:r w:rsidR="00B0347B" w:rsidRPr="001019F7">
        <w:rPr>
          <w:rFonts w:cs="Arial"/>
          <w:b/>
          <w:bCs/>
          <w:color w:val="333333"/>
          <w:sz w:val="28"/>
          <w:szCs w:val="28"/>
        </w:rPr>
        <w:t>personnes âgées</w:t>
      </w:r>
      <w:r w:rsidR="00B0347B" w:rsidRPr="000E132F">
        <w:rPr>
          <w:rFonts w:cs="Arial"/>
          <w:color w:val="333333"/>
          <w:sz w:val="28"/>
          <w:szCs w:val="28"/>
        </w:rPr>
        <w:t xml:space="preserve"> dont les capacités changent avec l’âge. </w:t>
      </w:r>
    </w:p>
    <w:p w14:paraId="01D50B86" w14:textId="14D49BF1" w:rsidR="00B0347B" w:rsidRPr="000E132F" w:rsidRDefault="00B0347B">
      <w:pPr>
        <w:pStyle w:val="NormalWeb"/>
        <w:spacing w:line="456" w:lineRule="atLeast"/>
        <w:divId w:val="1945258317"/>
        <w:rPr>
          <w:rFonts w:asciiTheme="minorHAnsi" w:hAnsiTheme="minorHAnsi" w:cs="Arial"/>
          <w:color w:val="333333"/>
          <w:sz w:val="28"/>
          <w:szCs w:val="28"/>
        </w:rPr>
      </w:pPr>
      <w:r w:rsidRPr="000E132F">
        <w:rPr>
          <w:rFonts w:asciiTheme="minorHAnsi" w:hAnsiTheme="minorHAnsi" w:cs="Arial"/>
          <w:color w:val="333333"/>
          <w:sz w:val="28"/>
          <w:szCs w:val="28"/>
        </w:rPr>
        <w:t>L’accessibilité numérique s’inscrit dans une démarche d’égalité et constitue un enjeu politique et social fondamental afin de garantir à</w:t>
      </w:r>
      <w:r w:rsidR="009B20BE">
        <w:rPr>
          <w:rFonts w:asciiTheme="minorHAnsi" w:hAnsiTheme="minorHAnsi" w:cs="Arial"/>
          <w:color w:val="333333"/>
          <w:sz w:val="28"/>
          <w:szCs w:val="28"/>
        </w:rPr>
        <w:t xml:space="preserve"> toutes et à</w:t>
      </w:r>
      <w:r w:rsidRPr="000E132F">
        <w:rPr>
          <w:rFonts w:asciiTheme="minorHAnsi" w:hAnsiTheme="minorHAnsi" w:cs="Arial"/>
          <w:color w:val="333333"/>
          <w:sz w:val="28"/>
          <w:szCs w:val="28"/>
        </w:rPr>
        <w:t xml:space="preserve"> tous, sans discrimination, le même accès à l’information et aux services en ligne.</w:t>
      </w:r>
    </w:p>
    <w:p w14:paraId="167F7A11" w14:textId="77777777" w:rsidR="00CB4260" w:rsidRDefault="00CB4260" w:rsidP="00CB4260">
      <w:pPr>
        <w:pStyle w:val="Paragraphedeliste"/>
        <w:spacing w:before="100" w:beforeAutospacing="1" w:after="75"/>
        <w:divId w:val="1945258317"/>
        <w:rPr>
          <w:rFonts w:eastAsia="Times New Roman" w:cs="Arial"/>
          <w:color w:val="333333"/>
          <w:sz w:val="28"/>
          <w:szCs w:val="28"/>
        </w:rPr>
      </w:pPr>
    </w:p>
    <w:p w14:paraId="03C77C17" w14:textId="77777777" w:rsidR="00CB4260" w:rsidRDefault="00CB4260" w:rsidP="00CB4260">
      <w:pPr>
        <w:pStyle w:val="Paragraphedeliste"/>
        <w:spacing w:before="100" w:beforeAutospacing="1" w:after="75"/>
        <w:divId w:val="1945258317"/>
        <w:rPr>
          <w:rFonts w:eastAsia="Times New Roman" w:cs="Arial"/>
          <w:color w:val="333333"/>
          <w:sz w:val="28"/>
          <w:szCs w:val="28"/>
        </w:rPr>
      </w:pPr>
    </w:p>
    <w:p w14:paraId="16197C8C" w14:textId="77777777" w:rsidR="00CB4260" w:rsidRDefault="00CB4260" w:rsidP="00CB4260">
      <w:pPr>
        <w:pStyle w:val="Paragraphedeliste"/>
        <w:spacing w:before="100" w:beforeAutospacing="1" w:after="75"/>
        <w:divId w:val="1945258317"/>
        <w:rPr>
          <w:rFonts w:eastAsia="Times New Roman" w:cs="Arial"/>
          <w:color w:val="333333"/>
          <w:sz w:val="28"/>
          <w:szCs w:val="28"/>
        </w:rPr>
      </w:pPr>
    </w:p>
    <w:p w14:paraId="26BACFC4" w14:textId="77777777" w:rsidR="00CB4260" w:rsidRDefault="00CB4260" w:rsidP="00CB4260">
      <w:pPr>
        <w:pStyle w:val="Paragraphedeliste"/>
        <w:spacing w:before="100" w:beforeAutospacing="1" w:after="75"/>
        <w:divId w:val="1945258317"/>
        <w:rPr>
          <w:rFonts w:eastAsia="Times New Roman" w:cs="Arial"/>
          <w:color w:val="333333"/>
          <w:sz w:val="28"/>
          <w:szCs w:val="28"/>
        </w:rPr>
      </w:pPr>
    </w:p>
    <w:p w14:paraId="00FC0373" w14:textId="77777777" w:rsidR="00CB4260" w:rsidRDefault="00CB4260" w:rsidP="00CB4260">
      <w:pPr>
        <w:pStyle w:val="Paragraphedeliste"/>
        <w:spacing w:before="100" w:beforeAutospacing="1" w:after="75"/>
        <w:divId w:val="1945258317"/>
        <w:rPr>
          <w:rFonts w:eastAsia="Times New Roman" w:cs="Arial"/>
          <w:color w:val="333333"/>
          <w:sz w:val="28"/>
          <w:szCs w:val="28"/>
        </w:rPr>
      </w:pPr>
    </w:p>
    <w:p w14:paraId="31733190" w14:textId="041AB3C8" w:rsidR="00CC44E7" w:rsidRDefault="00CC44E7" w:rsidP="006655A3">
      <w:pPr>
        <w:spacing w:before="100" w:beforeAutospacing="1" w:after="75" w:line="240" w:lineRule="auto"/>
        <w:ind w:left="696"/>
        <w:divId w:val="1945258317"/>
        <w:rPr>
          <w:rFonts w:eastAsia="Times New Roman" w:cs="Arial"/>
          <w:color w:val="333333"/>
          <w:sz w:val="28"/>
          <w:szCs w:val="28"/>
        </w:rPr>
      </w:pPr>
    </w:p>
    <w:p w14:paraId="0F6FA5A6" w14:textId="75DCCC69" w:rsidR="005E7789" w:rsidRDefault="005E7789" w:rsidP="00CC44E7">
      <w:pPr>
        <w:spacing w:before="100" w:beforeAutospacing="1" w:after="75" w:line="240" w:lineRule="auto"/>
        <w:divId w:val="1945258317"/>
        <w:rPr>
          <w:rFonts w:eastAsia="Times New Roman" w:cs="Arial"/>
          <w:color w:val="333333"/>
          <w:sz w:val="28"/>
          <w:szCs w:val="28"/>
        </w:rPr>
      </w:pPr>
    </w:p>
    <w:p w14:paraId="329ACB03" w14:textId="77777777" w:rsidR="008A4F50" w:rsidRDefault="008A4F50" w:rsidP="00CC44E7">
      <w:pPr>
        <w:spacing w:before="100" w:beforeAutospacing="1" w:after="75" w:line="240" w:lineRule="auto"/>
        <w:divId w:val="1945258317"/>
        <w:rPr>
          <w:rFonts w:eastAsia="Times New Roman" w:cs="Arial"/>
          <w:color w:val="333333"/>
          <w:sz w:val="28"/>
          <w:szCs w:val="28"/>
        </w:rPr>
      </w:pPr>
    </w:p>
    <w:p w14:paraId="32A3D840" w14:textId="77777777" w:rsidR="005E7789" w:rsidRDefault="005E7789" w:rsidP="00CC44E7">
      <w:pPr>
        <w:spacing w:before="100" w:beforeAutospacing="1" w:after="75" w:line="240" w:lineRule="auto"/>
        <w:divId w:val="1945258317"/>
        <w:rPr>
          <w:rFonts w:eastAsia="Times New Roman" w:cs="Arial"/>
          <w:color w:val="333333"/>
          <w:sz w:val="28"/>
          <w:szCs w:val="28"/>
        </w:rPr>
      </w:pPr>
    </w:p>
    <w:p w14:paraId="1D84EB57" w14:textId="16EF754A" w:rsidR="00CC44E7" w:rsidRPr="0059040B" w:rsidRDefault="00F84481" w:rsidP="00FC174B">
      <w:pPr>
        <w:pStyle w:val="x-scope"/>
        <w:spacing w:before="0" w:beforeAutospacing="0" w:after="0" w:afterAutospacing="0"/>
        <w:rPr>
          <w:rStyle w:val="qowt-font2-trebuchetms"/>
          <w:rFonts w:asciiTheme="minorHAnsi" w:hAnsiTheme="minorHAnsi" w:cs="Arial"/>
          <w:b/>
          <w:bCs/>
          <w:color w:val="000000"/>
          <w:sz w:val="32"/>
          <w:szCs w:val="32"/>
        </w:rPr>
      </w:pPr>
      <w:r>
        <w:rPr>
          <w:rStyle w:val="qowt-font2-trebuchetms"/>
          <w:rFonts w:asciiTheme="minorHAnsi" w:hAnsiTheme="minorHAnsi" w:cs="Arial"/>
          <w:b/>
          <w:bCs/>
          <w:color w:val="000000"/>
          <w:sz w:val="32"/>
          <w:szCs w:val="32"/>
        </w:rPr>
        <w:lastRenderedPageBreak/>
        <w:t>Les i</w:t>
      </w:r>
      <w:r w:rsidR="00CC44E7" w:rsidRPr="0059040B">
        <w:rPr>
          <w:rStyle w:val="qowt-font2-trebuchetms"/>
          <w:rFonts w:asciiTheme="minorHAnsi" w:hAnsiTheme="minorHAnsi" w:cs="Arial"/>
          <w:b/>
          <w:bCs/>
          <w:color w:val="000000"/>
          <w:sz w:val="32"/>
          <w:szCs w:val="32"/>
        </w:rPr>
        <w:t>nfrastructure</w:t>
      </w:r>
      <w:r>
        <w:rPr>
          <w:rStyle w:val="qowt-font2-trebuchetms"/>
          <w:rFonts w:asciiTheme="minorHAnsi" w:hAnsiTheme="minorHAnsi" w:cs="Arial"/>
          <w:b/>
          <w:bCs/>
          <w:color w:val="000000"/>
          <w:sz w:val="32"/>
          <w:szCs w:val="32"/>
        </w:rPr>
        <w:t>s</w:t>
      </w:r>
      <w:r w:rsidR="00CC44E7" w:rsidRPr="0059040B">
        <w:rPr>
          <w:rStyle w:val="qowt-font2-trebuchetms"/>
          <w:rFonts w:asciiTheme="minorHAnsi" w:hAnsiTheme="minorHAnsi" w:cs="Arial"/>
          <w:b/>
          <w:bCs/>
          <w:color w:val="000000"/>
          <w:sz w:val="32"/>
          <w:szCs w:val="32"/>
        </w:rPr>
        <w:t xml:space="preserve"> et </w:t>
      </w:r>
      <w:r>
        <w:rPr>
          <w:rStyle w:val="qowt-font2-trebuchetms"/>
          <w:rFonts w:asciiTheme="minorHAnsi" w:hAnsiTheme="minorHAnsi" w:cs="Arial"/>
          <w:b/>
          <w:bCs/>
          <w:color w:val="000000"/>
          <w:sz w:val="32"/>
          <w:szCs w:val="32"/>
        </w:rPr>
        <w:t>l’</w:t>
      </w:r>
      <w:r w:rsidR="00CC44E7" w:rsidRPr="0059040B">
        <w:rPr>
          <w:rStyle w:val="qowt-font2-trebuchetms"/>
          <w:rFonts w:asciiTheme="minorHAnsi" w:hAnsiTheme="minorHAnsi" w:cs="Arial"/>
          <w:b/>
          <w:bCs/>
          <w:color w:val="000000"/>
          <w:sz w:val="32"/>
          <w:szCs w:val="32"/>
        </w:rPr>
        <w:t>espace public</w:t>
      </w:r>
    </w:p>
    <w:p w14:paraId="0F453A0E" w14:textId="77777777" w:rsidR="00CC44E7" w:rsidRPr="00E04798" w:rsidRDefault="00CC44E7" w:rsidP="00FC174B">
      <w:pPr>
        <w:pStyle w:val="x-scope"/>
        <w:spacing w:before="0" w:beforeAutospacing="0" w:after="0" w:afterAutospacing="0"/>
        <w:rPr>
          <w:rFonts w:asciiTheme="minorHAnsi" w:hAnsiTheme="minorHAnsi" w:cs="Arial"/>
          <w:color w:val="000000"/>
          <w:sz w:val="28"/>
          <w:szCs w:val="28"/>
        </w:rPr>
      </w:pPr>
    </w:p>
    <w:p w14:paraId="03838EA2" w14:textId="18F0BD1F" w:rsidR="00CC44E7" w:rsidRPr="00E04798" w:rsidRDefault="00CC44E7" w:rsidP="00FC174B">
      <w:pPr>
        <w:pStyle w:val="x-scope"/>
        <w:spacing w:before="0" w:beforeAutospacing="0" w:after="0" w:afterAutospacing="0"/>
        <w:rPr>
          <w:rFonts w:asciiTheme="minorHAnsi" w:hAnsiTheme="minorHAnsi" w:cs="Arial"/>
          <w:color w:val="000000"/>
          <w:sz w:val="28"/>
          <w:szCs w:val="28"/>
        </w:rPr>
      </w:pPr>
      <w:r w:rsidRPr="00E04798">
        <w:rPr>
          <w:rStyle w:val="qowt-font2-trebuchetms"/>
          <w:rFonts w:asciiTheme="minorHAnsi" w:hAnsiTheme="minorHAnsi" w:cs="Arial"/>
          <w:color w:val="000000"/>
          <w:sz w:val="28"/>
          <w:szCs w:val="28"/>
        </w:rPr>
        <w:t xml:space="preserve">L’internet accessible est aussi une question d’infrastructure : c’est un réseau qui doit être développé de façon égale dans tout le Québec afin d’y donner accès, que l’on soit en ville ou en région rurale, en tenant </w:t>
      </w:r>
      <w:r w:rsidR="005C249B" w:rsidRPr="00E04798">
        <w:rPr>
          <w:rStyle w:val="qowt-font2-trebuchetms"/>
          <w:rFonts w:asciiTheme="minorHAnsi" w:hAnsiTheme="minorHAnsi" w:cs="Arial"/>
          <w:color w:val="000000"/>
          <w:sz w:val="28"/>
          <w:szCs w:val="28"/>
        </w:rPr>
        <w:t>compte :</w:t>
      </w:r>
      <w:r w:rsidRPr="00E04798">
        <w:rPr>
          <w:rFonts w:asciiTheme="minorHAnsi" w:hAnsiTheme="minorHAnsi" w:cs="Arial"/>
          <w:color w:val="000000"/>
          <w:sz w:val="28"/>
          <w:szCs w:val="28"/>
        </w:rPr>
        <w:br/>
      </w:r>
    </w:p>
    <w:p w14:paraId="69038131" w14:textId="7280A3F8" w:rsidR="00CC44E7" w:rsidRPr="00E04798" w:rsidRDefault="00F71D48" w:rsidP="00FB1E3D">
      <w:pPr>
        <w:pStyle w:val="qowt-li-10"/>
        <w:numPr>
          <w:ilvl w:val="0"/>
          <w:numId w:val="12"/>
        </w:numPr>
        <w:spacing w:before="0" w:beforeAutospacing="0" w:after="0" w:afterAutospacing="0"/>
        <w:rPr>
          <w:rFonts w:asciiTheme="minorHAnsi" w:hAnsiTheme="minorHAnsi" w:cs="Arial"/>
          <w:color w:val="000000"/>
          <w:sz w:val="28"/>
          <w:szCs w:val="28"/>
        </w:rPr>
      </w:pPr>
      <w:r>
        <w:rPr>
          <w:rStyle w:val="qowt-font2-trebuchetms"/>
          <w:rFonts w:asciiTheme="minorHAnsi" w:hAnsiTheme="minorHAnsi" w:cs="Arial"/>
          <w:color w:val="000000"/>
          <w:sz w:val="28"/>
          <w:szCs w:val="28"/>
        </w:rPr>
        <w:t>De</w:t>
      </w:r>
      <w:r w:rsidR="00CC44E7" w:rsidRPr="00E04798">
        <w:rPr>
          <w:rStyle w:val="qowt-font2-trebuchetms"/>
          <w:rFonts w:asciiTheme="minorHAnsi" w:hAnsiTheme="minorHAnsi" w:cs="Arial"/>
          <w:color w:val="000000"/>
          <w:sz w:val="28"/>
          <w:szCs w:val="28"/>
        </w:rPr>
        <w:t xml:space="preserve"> fournir une connexion internet adéquate partout</w:t>
      </w:r>
      <w:r w:rsidR="00451207">
        <w:rPr>
          <w:rStyle w:val="qowt-font2-trebuchetms"/>
          <w:rFonts w:asciiTheme="minorHAnsi" w:hAnsiTheme="minorHAnsi" w:cs="Arial"/>
          <w:color w:val="000000"/>
          <w:sz w:val="28"/>
          <w:szCs w:val="28"/>
        </w:rPr>
        <w:t> ;</w:t>
      </w:r>
    </w:p>
    <w:p w14:paraId="46801250" w14:textId="65BA9FFE" w:rsidR="00CC44E7" w:rsidRPr="00E04798" w:rsidRDefault="00F71D48" w:rsidP="00FB1E3D">
      <w:pPr>
        <w:pStyle w:val="qowt-li-10"/>
        <w:numPr>
          <w:ilvl w:val="0"/>
          <w:numId w:val="12"/>
        </w:numPr>
        <w:spacing w:before="0" w:beforeAutospacing="0" w:after="0" w:afterAutospacing="0"/>
        <w:rPr>
          <w:rFonts w:asciiTheme="minorHAnsi" w:hAnsiTheme="minorHAnsi" w:cs="Arial"/>
          <w:color w:val="000000"/>
          <w:sz w:val="28"/>
          <w:szCs w:val="28"/>
        </w:rPr>
      </w:pPr>
      <w:r>
        <w:rPr>
          <w:rStyle w:val="qowt-font2-trebuchetms"/>
          <w:rFonts w:asciiTheme="minorHAnsi" w:hAnsiTheme="minorHAnsi" w:cs="Arial"/>
          <w:color w:val="000000"/>
          <w:sz w:val="28"/>
          <w:szCs w:val="28"/>
        </w:rPr>
        <w:t>D’offrir</w:t>
      </w:r>
      <w:r w:rsidR="00CC44E7" w:rsidRPr="00E04798">
        <w:rPr>
          <w:rStyle w:val="qowt-font2-trebuchetms"/>
          <w:rFonts w:asciiTheme="minorHAnsi" w:hAnsiTheme="minorHAnsi" w:cs="Arial"/>
          <w:color w:val="000000"/>
          <w:sz w:val="28"/>
          <w:szCs w:val="28"/>
        </w:rPr>
        <w:t xml:space="preserve"> le réseau avec des prix </w:t>
      </w:r>
      <w:r w:rsidR="00D06B29">
        <w:rPr>
          <w:rStyle w:val="qowt-font2-trebuchetms"/>
          <w:rFonts w:asciiTheme="minorHAnsi" w:hAnsiTheme="minorHAnsi" w:cs="Arial"/>
          <w:color w:val="000000"/>
          <w:sz w:val="28"/>
          <w:szCs w:val="28"/>
        </w:rPr>
        <w:t>abordables</w:t>
      </w:r>
      <w:r w:rsidR="00CC44E7" w:rsidRPr="00E04798">
        <w:rPr>
          <w:rStyle w:val="qowt-font2-trebuchetms"/>
          <w:rFonts w:asciiTheme="minorHAnsi" w:hAnsiTheme="minorHAnsi" w:cs="Arial"/>
          <w:color w:val="000000"/>
          <w:sz w:val="28"/>
          <w:szCs w:val="28"/>
        </w:rPr>
        <w:t xml:space="preserve"> peu importe la localisation</w:t>
      </w:r>
      <w:r w:rsidR="00451207">
        <w:rPr>
          <w:rStyle w:val="qowt-font2-trebuchetms"/>
          <w:rFonts w:asciiTheme="minorHAnsi" w:hAnsiTheme="minorHAnsi" w:cs="Arial"/>
          <w:color w:val="000000"/>
          <w:sz w:val="28"/>
          <w:szCs w:val="28"/>
        </w:rPr>
        <w:t> ;</w:t>
      </w:r>
    </w:p>
    <w:p w14:paraId="3A4B54EA" w14:textId="671E93A2" w:rsidR="00CC44E7" w:rsidRPr="00E04798" w:rsidRDefault="00F71D48" w:rsidP="00FB1E3D">
      <w:pPr>
        <w:pStyle w:val="qowt-li-10"/>
        <w:numPr>
          <w:ilvl w:val="0"/>
          <w:numId w:val="12"/>
        </w:numPr>
        <w:spacing w:before="0" w:beforeAutospacing="0" w:after="0" w:afterAutospacing="0"/>
        <w:rPr>
          <w:rFonts w:asciiTheme="minorHAnsi" w:hAnsiTheme="minorHAnsi" w:cs="Arial"/>
          <w:color w:val="000000"/>
          <w:sz w:val="28"/>
          <w:szCs w:val="28"/>
        </w:rPr>
      </w:pPr>
      <w:r>
        <w:rPr>
          <w:rStyle w:val="qowt-font2-trebuchetms"/>
          <w:rFonts w:asciiTheme="minorHAnsi" w:hAnsiTheme="minorHAnsi" w:cs="Arial"/>
          <w:color w:val="000000"/>
          <w:sz w:val="28"/>
          <w:szCs w:val="28"/>
        </w:rPr>
        <w:t>D’assurer</w:t>
      </w:r>
      <w:r w:rsidR="00CC44E7" w:rsidRPr="00E04798">
        <w:rPr>
          <w:rStyle w:val="qowt-font2-trebuchetms"/>
          <w:rFonts w:asciiTheme="minorHAnsi" w:hAnsiTheme="minorHAnsi" w:cs="Arial"/>
          <w:color w:val="000000"/>
          <w:sz w:val="28"/>
          <w:szCs w:val="28"/>
        </w:rPr>
        <w:t xml:space="preserve"> un entretien du réseau égal peu importe où l’on habite</w:t>
      </w:r>
      <w:r w:rsidR="00451207">
        <w:rPr>
          <w:rStyle w:val="qowt-font2-trebuchetms"/>
          <w:rFonts w:asciiTheme="minorHAnsi" w:hAnsiTheme="minorHAnsi" w:cs="Arial"/>
          <w:color w:val="000000"/>
          <w:sz w:val="28"/>
          <w:szCs w:val="28"/>
        </w:rPr>
        <w:t>.</w:t>
      </w:r>
    </w:p>
    <w:p w14:paraId="77056447" w14:textId="0B884873" w:rsidR="00CC44E7" w:rsidRPr="00E04798" w:rsidRDefault="00CC44E7" w:rsidP="00FC174B">
      <w:pPr>
        <w:pStyle w:val="x-scope"/>
        <w:spacing w:before="0" w:beforeAutospacing="0" w:after="0" w:afterAutospacing="0"/>
        <w:rPr>
          <w:rFonts w:asciiTheme="minorHAnsi" w:hAnsiTheme="minorHAnsi" w:cs="Arial"/>
          <w:color w:val="000000"/>
          <w:sz w:val="28"/>
          <w:szCs w:val="28"/>
        </w:rPr>
      </w:pPr>
    </w:p>
    <w:p w14:paraId="24E4FEBE" w14:textId="77777777" w:rsidR="00CC44E7" w:rsidRPr="00E04798" w:rsidRDefault="00CC44E7" w:rsidP="00FC174B">
      <w:pPr>
        <w:pStyle w:val="x-scope"/>
        <w:spacing w:before="0" w:beforeAutospacing="0" w:after="0" w:afterAutospacing="0"/>
        <w:rPr>
          <w:rFonts w:asciiTheme="minorHAnsi" w:hAnsiTheme="minorHAnsi" w:cs="Arial"/>
          <w:color w:val="000000"/>
          <w:sz w:val="28"/>
          <w:szCs w:val="28"/>
        </w:rPr>
      </w:pPr>
      <w:r w:rsidRPr="00E04798">
        <w:rPr>
          <w:rStyle w:val="qowt-font2-trebuchetms"/>
          <w:rFonts w:asciiTheme="minorHAnsi" w:hAnsiTheme="minorHAnsi" w:cs="Arial"/>
          <w:color w:val="000000"/>
          <w:sz w:val="28"/>
          <w:szCs w:val="28"/>
        </w:rPr>
        <w:t>Par exemple un forfait internet par satellite, où le réseau ne se rend pas, est généralement deux fois plus cher, possède une bande passante (capacité de transfert de données) plus limitée et est sensible à la météo.</w:t>
      </w:r>
    </w:p>
    <w:p w14:paraId="000D77C0" w14:textId="570521FA" w:rsidR="00CC44E7" w:rsidRPr="00E04798" w:rsidRDefault="00CC44E7" w:rsidP="00FC174B">
      <w:pPr>
        <w:pStyle w:val="x-scope"/>
        <w:spacing w:before="0" w:beforeAutospacing="0" w:after="0" w:afterAutospacing="0"/>
        <w:ind w:left="425"/>
        <w:rPr>
          <w:rFonts w:asciiTheme="minorHAnsi" w:hAnsiTheme="minorHAnsi" w:cs="Arial"/>
          <w:color w:val="000000"/>
          <w:sz w:val="28"/>
          <w:szCs w:val="28"/>
        </w:rPr>
      </w:pPr>
    </w:p>
    <w:p w14:paraId="62ACE7B8" w14:textId="6694015C" w:rsidR="00CC44E7" w:rsidRPr="004145BD" w:rsidRDefault="00CC44E7" w:rsidP="00FC174B">
      <w:pPr>
        <w:pStyle w:val="x-scope"/>
        <w:spacing w:before="0" w:beforeAutospacing="0" w:after="0" w:afterAutospacing="0"/>
        <w:rPr>
          <w:rFonts w:asciiTheme="minorHAnsi" w:hAnsiTheme="minorHAnsi" w:cs="Arial"/>
          <w:b/>
          <w:bCs/>
          <w:color w:val="000000"/>
          <w:sz w:val="28"/>
          <w:szCs w:val="28"/>
        </w:rPr>
      </w:pPr>
      <w:r w:rsidRPr="004145BD">
        <w:rPr>
          <w:rStyle w:val="qowt-font2-trebuchetms"/>
          <w:rFonts w:asciiTheme="minorHAnsi" w:hAnsiTheme="minorHAnsi" w:cs="Arial"/>
          <w:b/>
          <w:bCs/>
          <w:color w:val="000000"/>
          <w:sz w:val="28"/>
          <w:szCs w:val="28"/>
        </w:rPr>
        <w:t>Des infrastructures internet gratuites ?</w:t>
      </w:r>
      <w:r w:rsidRPr="004145BD">
        <w:rPr>
          <w:rFonts w:asciiTheme="minorHAnsi" w:hAnsiTheme="minorHAnsi" w:cs="Arial"/>
          <w:b/>
          <w:bCs/>
          <w:color w:val="000000"/>
          <w:sz w:val="28"/>
          <w:szCs w:val="28"/>
        </w:rPr>
        <w:br/>
      </w:r>
    </w:p>
    <w:p w14:paraId="1E4273EF" w14:textId="002F4E65" w:rsidR="00CC44E7" w:rsidRDefault="00CC44E7" w:rsidP="00FC174B">
      <w:pPr>
        <w:pStyle w:val="x-scope"/>
        <w:spacing w:before="0" w:beforeAutospacing="0" w:after="0" w:afterAutospacing="0"/>
        <w:rPr>
          <w:rStyle w:val="qowt-font2-trebuchetms"/>
          <w:rFonts w:asciiTheme="minorHAnsi" w:hAnsiTheme="minorHAnsi" w:cs="Arial"/>
          <w:color w:val="000000"/>
          <w:sz w:val="28"/>
          <w:szCs w:val="28"/>
        </w:rPr>
      </w:pPr>
      <w:r w:rsidRPr="00E04798">
        <w:rPr>
          <w:rStyle w:val="qowt-font2-trebuchetms"/>
          <w:rFonts w:asciiTheme="minorHAnsi" w:hAnsiTheme="minorHAnsi" w:cs="Arial"/>
          <w:color w:val="000000"/>
          <w:sz w:val="28"/>
          <w:szCs w:val="28"/>
        </w:rPr>
        <w:t xml:space="preserve">De plus en plus, nous voyons des municipalités installer de </w:t>
      </w:r>
      <w:r w:rsidR="008A4F50">
        <w:rPr>
          <w:rStyle w:val="qowt-font2-trebuchetms"/>
          <w:rFonts w:asciiTheme="minorHAnsi" w:hAnsiTheme="minorHAnsi" w:cs="Arial"/>
          <w:color w:val="000000"/>
          <w:sz w:val="28"/>
          <w:szCs w:val="28"/>
        </w:rPr>
        <w:t>points</w:t>
      </w:r>
      <w:r w:rsidR="004022AA">
        <w:rPr>
          <w:rStyle w:val="qowt-font2-trebuchetms"/>
          <w:rFonts w:asciiTheme="minorHAnsi" w:hAnsiTheme="minorHAnsi" w:cs="Arial"/>
          <w:color w:val="000000"/>
          <w:sz w:val="28"/>
          <w:szCs w:val="28"/>
        </w:rPr>
        <w:t xml:space="preserve"> d’accès sans fil gratuits</w:t>
      </w:r>
      <w:r w:rsidRPr="00E04798">
        <w:rPr>
          <w:rStyle w:val="qowt-font2-trebuchetms"/>
          <w:rFonts w:asciiTheme="minorHAnsi" w:hAnsiTheme="minorHAnsi" w:cs="Arial"/>
          <w:color w:val="000000"/>
          <w:sz w:val="28"/>
          <w:szCs w:val="28"/>
        </w:rPr>
        <w:t>. Pourrions-nous rêver d’un réseau provincial gratuit aussi ?</w:t>
      </w:r>
    </w:p>
    <w:p w14:paraId="7C066CB2" w14:textId="77777777" w:rsidR="00CC44E7" w:rsidRPr="000E132F" w:rsidRDefault="00CC44E7" w:rsidP="00CC44E7">
      <w:pPr>
        <w:spacing w:before="100" w:beforeAutospacing="1" w:after="75" w:line="240" w:lineRule="auto"/>
        <w:divId w:val="1945258317"/>
        <w:rPr>
          <w:rFonts w:eastAsia="Times New Roman" w:cs="Arial"/>
          <w:color w:val="333333"/>
          <w:sz w:val="28"/>
          <w:szCs w:val="28"/>
        </w:rPr>
      </w:pPr>
    </w:p>
    <w:p w14:paraId="63305314" w14:textId="77777777" w:rsidR="00B0347B" w:rsidRPr="00E04798" w:rsidRDefault="00B0347B">
      <w:pPr>
        <w:pStyle w:val="x-scope"/>
        <w:spacing w:before="0" w:beforeAutospacing="0" w:after="0" w:afterAutospacing="0"/>
        <w:divId w:val="2023433852"/>
        <w:rPr>
          <w:rFonts w:asciiTheme="minorHAnsi" w:hAnsiTheme="minorHAnsi" w:cs="Arial"/>
          <w:color w:val="000000"/>
          <w:sz w:val="28"/>
          <w:szCs w:val="28"/>
        </w:rPr>
      </w:pPr>
    </w:p>
    <w:p w14:paraId="6C59CA59" w14:textId="77777777" w:rsidR="0086549B" w:rsidRDefault="0086549B" w:rsidP="00083EA7">
      <w:pPr>
        <w:autoSpaceDE w:val="0"/>
        <w:autoSpaceDN w:val="0"/>
        <w:adjustRightInd w:val="0"/>
        <w:rPr>
          <w:rFonts w:cs="ArialMT"/>
          <w:sz w:val="32"/>
          <w:szCs w:val="32"/>
        </w:rPr>
      </w:pPr>
    </w:p>
    <w:p w14:paraId="5E35BDE1" w14:textId="77777777" w:rsidR="00D11FC6" w:rsidRDefault="00D11FC6" w:rsidP="00083EA7">
      <w:pPr>
        <w:rPr>
          <w:sz w:val="32"/>
        </w:rPr>
      </w:pPr>
    </w:p>
    <w:p w14:paraId="4EC258C6" w14:textId="77777777" w:rsidR="00D11FC6" w:rsidRPr="00AF0814" w:rsidRDefault="00D11FC6" w:rsidP="00083EA7">
      <w:pPr>
        <w:rPr>
          <w:sz w:val="32"/>
        </w:rPr>
      </w:pPr>
    </w:p>
    <w:p w14:paraId="240B54E7" w14:textId="31DF1A09" w:rsidR="00C663B9" w:rsidRDefault="00C663B9" w:rsidP="00083EA7">
      <w:pPr>
        <w:rPr>
          <w:rFonts w:ascii="Trebuchet MS" w:eastAsia="Trebuchet MS" w:hAnsi="Trebuchet MS" w:cs="Trebuchet MS"/>
          <w:sz w:val="30"/>
          <w:szCs w:val="30"/>
        </w:rPr>
      </w:pPr>
    </w:p>
    <w:p w14:paraId="56F69E97" w14:textId="4E2EEE7B" w:rsidR="004022AA" w:rsidRDefault="004022AA" w:rsidP="00083EA7">
      <w:pPr>
        <w:rPr>
          <w:rFonts w:ascii="Trebuchet MS" w:eastAsia="Trebuchet MS" w:hAnsi="Trebuchet MS" w:cs="Trebuchet MS"/>
          <w:sz w:val="30"/>
          <w:szCs w:val="30"/>
        </w:rPr>
      </w:pPr>
    </w:p>
    <w:p w14:paraId="797FC689" w14:textId="77777777" w:rsidR="004022AA" w:rsidRDefault="004022AA" w:rsidP="00083EA7">
      <w:pPr>
        <w:rPr>
          <w:rFonts w:ascii="Trebuchet MS" w:eastAsia="Trebuchet MS" w:hAnsi="Trebuchet MS" w:cs="Trebuchet MS"/>
          <w:sz w:val="30"/>
          <w:szCs w:val="30"/>
        </w:rPr>
      </w:pPr>
    </w:p>
    <w:p w14:paraId="455320B8" w14:textId="3DA3229F" w:rsidR="00C663B9" w:rsidRPr="00892749" w:rsidRDefault="001D628F" w:rsidP="00083EA7">
      <w:pPr>
        <w:rPr>
          <w:rFonts w:eastAsia="Trebuchet MS" w:cs="Trebuchet MS"/>
          <w:b/>
          <w:bCs/>
          <w:sz w:val="32"/>
          <w:szCs w:val="32"/>
        </w:rPr>
      </w:pPr>
      <w:r w:rsidRPr="00892749">
        <w:rPr>
          <w:rFonts w:eastAsia="Trebuchet MS" w:cs="Trebuchet MS"/>
          <w:b/>
          <w:bCs/>
          <w:sz w:val="32"/>
          <w:szCs w:val="32"/>
        </w:rPr>
        <w:t>La fracture numérique et l’ÉPA</w:t>
      </w:r>
    </w:p>
    <w:p w14:paraId="61DE207B" w14:textId="6A8FA474" w:rsidR="00C715D6" w:rsidRPr="000929F0" w:rsidRDefault="00C36CF8">
      <w:pPr>
        <w:pStyle w:val="NormalWeb"/>
        <w:shd w:val="clear" w:color="auto" w:fill="FFFFFF"/>
        <w:spacing w:before="0" w:beforeAutospacing="0" w:after="255" w:afterAutospacing="0" w:line="435" w:lineRule="atLeast"/>
        <w:divId w:val="97256717"/>
        <w:rPr>
          <w:rFonts w:asciiTheme="minorHAnsi" w:hAnsiTheme="minorHAnsi" w:cs="Open Sans"/>
          <w:color w:val="333333"/>
          <w:sz w:val="28"/>
          <w:szCs w:val="28"/>
        </w:rPr>
      </w:pPr>
      <w:r w:rsidRPr="000929F0">
        <w:rPr>
          <w:rFonts w:asciiTheme="minorHAnsi" w:hAnsiTheme="minorHAnsi" w:cs="Open Sans"/>
          <w:color w:val="333333"/>
          <w:sz w:val="28"/>
          <w:szCs w:val="28"/>
        </w:rPr>
        <w:t xml:space="preserve">Avec la nécessité de plus en plus grande </w:t>
      </w:r>
      <w:r w:rsidR="0004567F">
        <w:rPr>
          <w:rFonts w:asciiTheme="minorHAnsi" w:hAnsiTheme="minorHAnsi" w:cs="Open Sans"/>
          <w:color w:val="333333"/>
          <w:sz w:val="28"/>
          <w:szCs w:val="28"/>
        </w:rPr>
        <w:t>d’avoir accès au</w:t>
      </w:r>
      <w:r w:rsidRPr="000929F0">
        <w:rPr>
          <w:rFonts w:asciiTheme="minorHAnsi" w:hAnsiTheme="minorHAnsi" w:cs="Open Sans"/>
          <w:color w:val="333333"/>
          <w:sz w:val="28"/>
          <w:szCs w:val="28"/>
        </w:rPr>
        <w:t xml:space="preserve"> numérique pour s’intégrer dans la société</w:t>
      </w:r>
      <w:r w:rsidR="004022AA">
        <w:rPr>
          <w:rFonts w:asciiTheme="minorHAnsi" w:hAnsiTheme="minorHAnsi" w:cs="Open Sans"/>
          <w:color w:val="333333"/>
          <w:sz w:val="28"/>
          <w:szCs w:val="28"/>
        </w:rPr>
        <w:t xml:space="preserve"> et répondre à ses besoins</w:t>
      </w:r>
      <w:r w:rsidRPr="000929F0">
        <w:rPr>
          <w:rFonts w:asciiTheme="minorHAnsi" w:hAnsiTheme="minorHAnsi" w:cs="Open Sans"/>
          <w:color w:val="333333"/>
          <w:sz w:val="28"/>
          <w:szCs w:val="28"/>
        </w:rPr>
        <w:t>, être une</w:t>
      </w:r>
      <w:r w:rsidR="007419EE">
        <w:rPr>
          <w:rFonts w:asciiTheme="minorHAnsi" w:hAnsiTheme="minorHAnsi" w:cs="Open Sans"/>
          <w:color w:val="333333"/>
          <w:sz w:val="28"/>
          <w:szCs w:val="28"/>
        </w:rPr>
        <w:t xml:space="preserve"> « personne exclue </w:t>
      </w:r>
      <w:r w:rsidRPr="000929F0">
        <w:rPr>
          <w:rFonts w:asciiTheme="minorHAnsi" w:hAnsiTheme="minorHAnsi" w:cs="Open Sans"/>
          <w:color w:val="333333"/>
          <w:sz w:val="28"/>
          <w:szCs w:val="28"/>
        </w:rPr>
        <w:t>du numérique » renforce encore plus</w:t>
      </w:r>
      <w:r w:rsidR="008A1533">
        <w:rPr>
          <w:rFonts w:asciiTheme="minorHAnsi" w:hAnsiTheme="minorHAnsi" w:cs="Open Sans"/>
          <w:color w:val="333333"/>
          <w:sz w:val="28"/>
          <w:szCs w:val="28"/>
        </w:rPr>
        <w:t xml:space="preserve"> toutes</w:t>
      </w:r>
      <w:r w:rsidRPr="000929F0">
        <w:rPr>
          <w:rFonts w:asciiTheme="minorHAnsi" w:hAnsiTheme="minorHAnsi" w:cs="Open Sans"/>
          <w:color w:val="333333"/>
          <w:sz w:val="28"/>
          <w:szCs w:val="28"/>
        </w:rPr>
        <w:t xml:space="preserve"> les</w:t>
      </w:r>
      <w:r>
        <w:rPr>
          <w:rFonts w:asciiTheme="minorHAnsi" w:hAnsiTheme="minorHAnsi" w:cs="Open Sans"/>
          <w:color w:val="333333"/>
          <w:sz w:val="28"/>
          <w:szCs w:val="28"/>
        </w:rPr>
        <w:t xml:space="preserve"> inégalités</w:t>
      </w:r>
      <w:r w:rsidR="008A1533">
        <w:rPr>
          <w:rFonts w:asciiTheme="minorHAnsi" w:hAnsiTheme="minorHAnsi" w:cs="Open Sans"/>
          <w:color w:val="333333"/>
          <w:sz w:val="28"/>
          <w:szCs w:val="28"/>
        </w:rPr>
        <w:t xml:space="preserve"> de notre société</w:t>
      </w:r>
      <w:r>
        <w:rPr>
          <w:rFonts w:asciiTheme="minorHAnsi" w:hAnsiTheme="minorHAnsi" w:cs="Open Sans"/>
          <w:color w:val="333333"/>
          <w:sz w:val="28"/>
          <w:szCs w:val="28"/>
        </w:rPr>
        <w:t>.</w:t>
      </w:r>
      <w:r w:rsidR="004022AA">
        <w:rPr>
          <w:rFonts w:asciiTheme="minorHAnsi" w:hAnsiTheme="minorHAnsi" w:cs="Open Sans"/>
          <w:color w:val="333333"/>
          <w:sz w:val="28"/>
          <w:szCs w:val="28"/>
        </w:rPr>
        <w:t xml:space="preserve"> Il est</w:t>
      </w:r>
      <w:r w:rsidR="003F5186">
        <w:rPr>
          <w:rFonts w:asciiTheme="minorHAnsi" w:hAnsiTheme="minorHAnsi" w:cs="Open Sans"/>
          <w:color w:val="333333"/>
          <w:sz w:val="28"/>
          <w:szCs w:val="28"/>
        </w:rPr>
        <w:t xml:space="preserve"> important de souligner que</w:t>
      </w:r>
      <w:r w:rsidR="00D506DE">
        <w:rPr>
          <w:rFonts w:asciiTheme="minorHAnsi" w:hAnsiTheme="minorHAnsi" w:cs="Open Sans"/>
          <w:color w:val="333333"/>
          <w:sz w:val="28"/>
          <w:szCs w:val="28"/>
        </w:rPr>
        <w:t xml:space="preserve"> </w:t>
      </w:r>
      <w:r w:rsidR="000977E8" w:rsidRPr="00B719BE">
        <w:rPr>
          <w:rFonts w:asciiTheme="minorHAnsi" w:hAnsiTheme="minorHAnsi" w:cs="Open Sans"/>
          <w:b/>
          <w:bCs/>
          <w:color w:val="333333"/>
          <w:sz w:val="28"/>
          <w:szCs w:val="28"/>
        </w:rPr>
        <w:t>l</w:t>
      </w:r>
      <w:r w:rsidR="00C715D6" w:rsidRPr="00B719BE">
        <w:rPr>
          <w:rStyle w:val="lev"/>
          <w:rFonts w:asciiTheme="minorHAnsi" w:hAnsiTheme="minorHAnsi" w:cs="Open Sans"/>
          <w:color w:val="333333"/>
          <w:sz w:val="28"/>
          <w:szCs w:val="28"/>
        </w:rPr>
        <w:t>a fracture numérique</w:t>
      </w:r>
      <w:r w:rsidR="00D506DE" w:rsidRPr="00B719BE">
        <w:rPr>
          <w:rStyle w:val="lev"/>
          <w:rFonts w:asciiTheme="minorHAnsi" w:hAnsiTheme="minorHAnsi" w:cs="Open Sans"/>
          <w:color w:val="333333"/>
          <w:sz w:val="28"/>
          <w:szCs w:val="28"/>
        </w:rPr>
        <w:t xml:space="preserve"> n’est pas </w:t>
      </w:r>
      <w:r w:rsidR="004022AA">
        <w:rPr>
          <w:rStyle w:val="lev"/>
          <w:rFonts w:asciiTheme="minorHAnsi" w:hAnsiTheme="minorHAnsi" w:cs="Open Sans"/>
          <w:color w:val="333333"/>
          <w:sz w:val="28"/>
          <w:szCs w:val="28"/>
        </w:rPr>
        <w:t xml:space="preserve">seulement </w:t>
      </w:r>
      <w:r w:rsidR="00D506DE" w:rsidRPr="00B719BE">
        <w:rPr>
          <w:rStyle w:val="lev"/>
          <w:rFonts w:asciiTheme="minorHAnsi" w:hAnsiTheme="minorHAnsi" w:cs="Open Sans"/>
          <w:color w:val="333333"/>
          <w:sz w:val="28"/>
          <w:szCs w:val="28"/>
        </w:rPr>
        <w:t>la cause</w:t>
      </w:r>
      <w:r w:rsidR="00DE5FBD" w:rsidRPr="00B719BE">
        <w:rPr>
          <w:rStyle w:val="lev"/>
          <w:rFonts w:asciiTheme="minorHAnsi" w:hAnsiTheme="minorHAnsi" w:cs="Open Sans"/>
          <w:color w:val="333333"/>
          <w:sz w:val="28"/>
          <w:szCs w:val="28"/>
        </w:rPr>
        <w:t xml:space="preserve"> des inégalités sociales</w:t>
      </w:r>
      <w:r w:rsidR="00694646" w:rsidRPr="00051DA7">
        <w:rPr>
          <w:rStyle w:val="lev"/>
          <w:rFonts w:asciiTheme="minorHAnsi" w:hAnsiTheme="minorHAnsi" w:cs="Open Sans"/>
          <w:b w:val="0"/>
          <w:bCs w:val="0"/>
          <w:color w:val="333333"/>
          <w:sz w:val="28"/>
          <w:szCs w:val="28"/>
        </w:rPr>
        <w:t>,</w:t>
      </w:r>
      <w:r w:rsidR="004022AA">
        <w:rPr>
          <w:rStyle w:val="lev"/>
          <w:rFonts w:asciiTheme="minorHAnsi" w:hAnsiTheme="minorHAnsi" w:cs="Open Sans"/>
          <w:b w:val="0"/>
          <w:bCs w:val="0"/>
          <w:color w:val="333333"/>
          <w:sz w:val="28"/>
          <w:szCs w:val="28"/>
        </w:rPr>
        <w:t xml:space="preserve"> mais </w:t>
      </w:r>
      <w:r w:rsidR="004022AA" w:rsidRPr="00A73B56">
        <w:rPr>
          <w:rStyle w:val="lev"/>
          <w:rFonts w:asciiTheme="minorHAnsi" w:hAnsiTheme="minorHAnsi" w:cs="Open Sans"/>
          <w:color w:val="333333"/>
          <w:sz w:val="28"/>
          <w:szCs w:val="28"/>
        </w:rPr>
        <w:t>aussi un symptôme</w:t>
      </w:r>
      <w:r w:rsidR="009837E7">
        <w:rPr>
          <w:rStyle w:val="lev"/>
          <w:rFonts w:asciiTheme="minorHAnsi" w:hAnsiTheme="minorHAnsi" w:cs="Open Sans"/>
          <w:b w:val="0"/>
          <w:bCs w:val="0"/>
          <w:color w:val="333333"/>
          <w:sz w:val="28"/>
          <w:szCs w:val="28"/>
        </w:rPr>
        <w:t xml:space="preserve">. </w:t>
      </w:r>
      <w:r w:rsidR="003D161D">
        <w:rPr>
          <w:rStyle w:val="lev"/>
          <w:rFonts w:asciiTheme="minorHAnsi" w:hAnsiTheme="minorHAnsi" w:cs="Open Sans"/>
          <w:b w:val="0"/>
          <w:bCs w:val="0"/>
          <w:color w:val="333333"/>
          <w:sz w:val="28"/>
          <w:szCs w:val="28"/>
        </w:rPr>
        <w:t xml:space="preserve">La </w:t>
      </w:r>
      <w:r w:rsidR="003D161D" w:rsidRPr="00B76794">
        <w:rPr>
          <w:rStyle w:val="lev"/>
          <w:rFonts w:asciiTheme="minorHAnsi" w:hAnsiTheme="minorHAnsi" w:cs="Open Sans"/>
          <w:color w:val="333333"/>
          <w:sz w:val="28"/>
          <w:szCs w:val="28"/>
        </w:rPr>
        <w:t>fracture numérique</w:t>
      </w:r>
      <w:r w:rsidR="003D161D">
        <w:rPr>
          <w:rStyle w:val="lev"/>
          <w:rFonts w:asciiTheme="minorHAnsi" w:hAnsiTheme="minorHAnsi" w:cs="Open Sans"/>
          <w:b w:val="0"/>
          <w:bCs w:val="0"/>
          <w:color w:val="333333"/>
          <w:sz w:val="28"/>
          <w:szCs w:val="28"/>
        </w:rPr>
        <w:t xml:space="preserve"> est donc une</w:t>
      </w:r>
      <w:r w:rsidR="00C715D6" w:rsidRPr="000929F0">
        <w:rPr>
          <w:rStyle w:val="lev"/>
          <w:rFonts w:asciiTheme="minorHAnsi" w:hAnsiTheme="minorHAnsi" w:cs="Open Sans"/>
          <w:color w:val="333333"/>
          <w:sz w:val="28"/>
          <w:szCs w:val="28"/>
        </w:rPr>
        <w:t xml:space="preserve"> fracture sociale</w:t>
      </w:r>
      <w:r w:rsidR="00C715D6" w:rsidRPr="000929F0">
        <w:rPr>
          <w:rFonts w:asciiTheme="minorHAnsi" w:hAnsiTheme="minorHAnsi" w:cs="Open Sans"/>
          <w:color w:val="333333"/>
          <w:sz w:val="28"/>
          <w:szCs w:val="28"/>
        </w:rPr>
        <w:t xml:space="preserve">. </w:t>
      </w:r>
    </w:p>
    <w:p w14:paraId="21910107" w14:textId="5FE5C652" w:rsidR="00C715D6" w:rsidRPr="000929F0" w:rsidRDefault="00A73B56">
      <w:pPr>
        <w:pStyle w:val="NormalWeb"/>
        <w:shd w:val="clear" w:color="auto" w:fill="FFFFFF"/>
        <w:spacing w:before="0" w:beforeAutospacing="0" w:after="255" w:afterAutospacing="0" w:line="435" w:lineRule="atLeast"/>
        <w:divId w:val="97256717"/>
        <w:rPr>
          <w:rFonts w:asciiTheme="minorHAnsi" w:hAnsiTheme="minorHAnsi" w:cs="Open Sans"/>
          <w:color w:val="333333"/>
          <w:sz w:val="28"/>
          <w:szCs w:val="28"/>
        </w:rPr>
      </w:pPr>
      <w:r>
        <w:rPr>
          <w:rFonts w:asciiTheme="minorHAnsi" w:hAnsiTheme="minorHAnsi" w:cs="Open Sans"/>
          <w:color w:val="333333"/>
          <w:sz w:val="28"/>
          <w:szCs w:val="28"/>
        </w:rPr>
        <w:t>L’</w:t>
      </w:r>
      <w:r w:rsidR="005439C4">
        <w:rPr>
          <w:rFonts w:asciiTheme="minorHAnsi" w:hAnsiTheme="minorHAnsi" w:cs="Open Sans"/>
          <w:color w:val="333333"/>
          <w:sz w:val="28"/>
          <w:szCs w:val="28"/>
        </w:rPr>
        <w:t xml:space="preserve">accès au numérique est devenu un besoin et donc un droit. </w:t>
      </w:r>
      <w:r w:rsidR="00F723F4" w:rsidRPr="000929F0">
        <w:rPr>
          <w:rFonts w:asciiTheme="minorHAnsi" w:hAnsiTheme="minorHAnsi" w:cs="Open Sans"/>
          <w:color w:val="333333"/>
          <w:sz w:val="28"/>
          <w:szCs w:val="28"/>
        </w:rPr>
        <w:t>Ainsi, p</w:t>
      </w:r>
      <w:r w:rsidR="00C715D6" w:rsidRPr="000929F0">
        <w:rPr>
          <w:rFonts w:asciiTheme="minorHAnsi" w:hAnsiTheme="minorHAnsi" w:cs="Open Sans"/>
          <w:color w:val="333333"/>
          <w:sz w:val="28"/>
          <w:szCs w:val="28"/>
        </w:rPr>
        <w:t>our l’</w:t>
      </w:r>
      <w:r>
        <w:rPr>
          <w:rFonts w:asciiTheme="minorHAnsi" w:hAnsiTheme="minorHAnsi" w:cs="Open Sans"/>
          <w:color w:val="333333"/>
          <w:sz w:val="28"/>
          <w:szCs w:val="28"/>
        </w:rPr>
        <w:t>é</w:t>
      </w:r>
      <w:r w:rsidR="00C715D6" w:rsidRPr="000929F0">
        <w:rPr>
          <w:rFonts w:asciiTheme="minorHAnsi" w:hAnsiTheme="minorHAnsi" w:cs="Open Sans"/>
          <w:color w:val="333333"/>
          <w:sz w:val="28"/>
          <w:szCs w:val="28"/>
        </w:rPr>
        <w:t xml:space="preserve">ducation </w:t>
      </w:r>
      <w:r>
        <w:rPr>
          <w:rFonts w:asciiTheme="minorHAnsi" w:hAnsiTheme="minorHAnsi" w:cs="Open Sans"/>
          <w:color w:val="333333"/>
          <w:sz w:val="28"/>
          <w:szCs w:val="28"/>
        </w:rPr>
        <w:t>p</w:t>
      </w:r>
      <w:r w:rsidR="00C715D6" w:rsidRPr="000929F0">
        <w:rPr>
          <w:rFonts w:asciiTheme="minorHAnsi" w:hAnsiTheme="minorHAnsi" w:cs="Open Sans"/>
          <w:color w:val="333333"/>
          <w:sz w:val="28"/>
          <w:szCs w:val="28"/>
        </w:rPr>
        <w:t>opulaire</w:t>
      </w:r>
      <w:r w:rsidR="00BB1173">
        <w:rPr>
          <w:rFonts w:asciiTheme="minorHAnsi" w:hAnsiTheme="minorHAnsi" w:cs="Open Sans"/>
          <w:color w:val="333333"/>
          <w:sz w:val="28"/>
          <w:szCs w:val="28"/>
        </w:rPr>
        <w:t xml:space="preserve"> </w:t>
      </w:r>
      <w:r>
        <w:rPr>
          <w:rFonts w:asciiTheme="minorHAnsi" w:hAnsiTheme="minorHAnsi" w:cs="Open Sans"/>
          <w:color w:val="333333"/>
          <w:sz w:val="28"/>
          <w:szCs w:val="28"/>
        </w:rPr>
        <w:t>a</w:t>
      </w:r>
      <w:r w:rsidR="00BB1173">
        <w:rPr>
          <w:rFonts w:asciiTheme="minorHAnsi" w:hAnsiTheme="minorHAnsi" w:cs="Open Sans"/>
          <w:color w:val="333333"/>
          <w:sz w:val="28"/>
          <w:szCs w:val="28"/>
        </w:rPr>
        <w:t>utonome (ÉPA)</w:t>
      </w:r>
      <w:r w:rsidR="00C715D6" w:rsidRPr="000929F0">
        <w:rPr>
          <w:rFonts w:asciiTheme="minorHAnsi" w:hAnsiTheme="minorHAnsi" w:cs="Open Sans"/>
          <w:color w:val="333333"/>
          <w:sz w:val="28"/>
          <w:szCs w:val="28"/>
        </w:rPr>
        <w:t>, lutter contre la fracture numérique</w:t>
      </w:r>
      <w:r>
        <w:rPr>
          <w:rFonts w:asciiTheme="minorHAnsi" w:hAnsiTheme="minorHAnsi" w:cs="Open Sans"/>
          <w:color w:val="333333"/>
          <w:sz w:val="28"/>
          <w:szCs w:val="28"/>
        </w:rPr>
        <w:t>,</w:t>
      </w:r>
      <w:r w:rsidR="00C715D6" w:rsidRPr="000929F0">
        <w:rPr>
          <w:rFonts w:asciiTheme="minorHAnsi" w:hAnsiTheme="minorHAnsi" w:cs="Open Sans"/>
          <w:color w:val="333333"/>
          <w:sz w:val="28"/>
          <w:szCs w:val="28"/>
        </w:rPr>
        <w:t xml:space="preserve"> c’est</w:t>
      </w:r>
      <w:r w:rsidR="005731FA">
        <w:rPr>
          <w:rFonts w:asciiTheme="minorHAnsi" w:hAnsiTheme="minorHAnsi" w:cs="Open Sans"/>
          <w:color w:val="333333"/>
          <w:sz w:val="28"/>
          <w:szCs w:val="28"/>
        </w:rPr>
        <w:t xml:space="preserve"> </w:t>
      </w:r>
      <w:r w:rsidR="00C715D6" w:rsidRPr="000929F0">
        <w:rPr>
          <w:rFonts w:asciiTheme="minorHAnsi" w:hAnsiTheme="minorHAnsi" w:cs="Open Sans"/>
          <w:color w:val="333333"/>
          <w:sz w:val="28"/>
          <w:szCs w:val="28"/>
        </w:rPr>
        <w:t>lutter contre les inégalités</w:t>
      </w:r>
      <w:r w:rsidR="005D2A66" w:rsidRPr="000929F0">
        <w:rPr>
          <w:rFonts w:asciiTheme="minorHAnsi" w:hAnsiTheme="minorHAnsi" w:cs="Open Sans"/>
          <w:color w:val="333333"/>
          <w:sz w:val="28"/>
          <w:szCs w:val="28"/>
        </w:rPr>
        <w:t xml:space="preserve"> sociales</w:t>
      </w:r>
      <w:r w:rsidR="00C715D6" w:rsidRPr="000929F0">
        <w:rPr>
          <w:rFonts w:asciiTheme="minorHAnsi" w:hAnsiTheme="minorHAnsi" w:cs="Open Sans"/>
          <w:color w:val="333333"/>
          <w:sz w:val="28"/>
          <w:szCs w:val="28"/>
        </w:rPr>
        <w:t xml:space="preserve"> et œuvrer pour une société plus </w:t>
      </w:r>
      <w:r w:rsidR="00FB2C44" w:rsidRPr="000929F0">
        <w:rPr>
          <w:rFonts w:asciiTheme="minorHAnsi" w:hAnsiTheme="minorHAnsi" w:cs="Open Sans"/>
          <w:color w:val="333333"/>
          <w:sz w:val="28"/>
          <w:szCs w:val="28"/>
        </w:rPr>
        <w:t>juste</w:t>
      </w:r>
      <w:r w:rsidR="005D2A66" w:rsidRPr="000929F0">
        <w:rPr>
          <w:rFonts w:asciiTheme="minorHAnsi" w:hAnsiTheme="minorHAnsi" w:cs="Open Sans"/>
          <w:color w:val="333333"/>
          <w:sz w:val="28"/>
          <w:szCs w:val="28"/>
        </w:rPr>
        <w:t>.</w:t>
      </w:r>
      <w:r w:rsidR="00C12FC9">
        <w:rPr>
          <w:rFonts w:asciiTheme="minorHAnsi" w:hAnsiTheme="minorHAnsi" w:cs="Open Sans"/>
          <w:color w:val="333333"/>
          <w:sz w:val="28"/>
          <w:szCs w:val="28"/>
        </w:rPr>
        <w:t xml:space="preserve"> </w:t>
      </w:r>
    </w:p>
    <w:p w14:paraId="6F0E34A0" w14:textId="42E6E5A3" w:rsidR="003A7EAB" w:rsidRDefault="00E55E79">
      <w:pPr>
        <w:pStyle w:val="NormalWeb"/>
        <w:shd w:val="clear" w:color="auto" w:fill="FFFFFF"/>
        <w:spacing w:before="0" w:beforeAutospacing="0" w:after="255" w:afterAutospacing="0" w:line="435" w:lineRule="atLeast"/>
        <w:divId w:val="97256717"/>
        <w:rPr>
          <w:rFonts w:asciiTheme="minorHAnsi" w:hAnsiTheme="minorHAnsi" w:cs="Open Sans"/>
          <w:color w:val="333333"/>
          <w:sz w:val="28"/>
          <w:szCs w:val="28"/>
        </w:rPr>
      </w:pPr>
      <w:r>
        <w:rPr>
          <w:rFonts w:asciiTheme="minorHAnsi" w:hAnsiTheme="minorHAnsi" w:cs="Open Sans"/>
          <w:color w:val="333333"/>
          <w:sz w:val="28"/>
          <w:szCs w:val="28"/>
        </w:rPr>
        <w:t>L</w:t>
      </w:r>
      <w:r w:rsidR="003A7EAB">
        <w:rPr>
          <w:rFonts w:asciiTheme="minorHAnsi" w:hAnsiTheme="minorHAnsi" w:cs="Open Sans"/>
          <w:color w:val="333333"/>
          <w:sz w:val="28"/>
          <w:szCs w:val="28"/>
        </w:rPr>
        <w:t>’</w:t>
      </w:r>
      <w:r w:rsidR="0081182E">
        <w:rPr>
          <w:rFonts w:asciiTheme="minorHAnsi" w:hAnsiTheme="minorHAnsi" w:cs="Open Sans"/>
          <w:color w:val="333333"/>
          <w:sz w:val="28"/>
          <w:szCs w:val="28"/>
        </w:rPr>
        <w:t>ÉPA</w:t>
      </w:r>
      <w:r w:rsidR="003A7EAB">
        <w:rPr>
          <w:rFonts w:asciiTheme="minorHAnsi" w:hAnsiTheme="minorHAnsi" w:cs="Open Sans"/>
          <w:color w:val="333333"/>
          <w:sz w:val="28"/>
          <w:szCs w:val="28"/>
        </w:rPr>
        <w:t xml:space="preserve"> est</w:t>
      </w:r>
      <w:r w:rsidR="00333C37">
        <w:rPr>
          <w:rFonts w:asciiTheme="minorHAnsi" w:hAnsiTheme="minorHAnsi" w:cs="Open Sans"/>
          <w:color w:val="333333"/>
          <w:sz w:val="28"/>
          <w:szCs w:val="28"/>
        </w:rPr>
        <w:t xml:space="preserve"> un</w:t>
      </w:r>
      <w:r w:rsidR="00972065">
        <w:rPr>
          <w:rFonts w:asciiTheme="minorHAnsi" w:hAnsiTheme="minorHAnsi" w:cs="Open Sans"/>
          <w:color w:val="333333"/>
          <w:sz w:val="28"/>
          <w:szCs w:val="28"/>
        </w:rPr>
        <w:t xml:space="preserve"> moyen</w:t>
      </w:r>
      <w:r w:rsidR="006B51CE">
        <w:rPr>
          <w:rFonts w:asciiTheme="minorHAnsi" w:hAnsiTheme="minorHAnsi" w:cs="Open Sans"/>
          <w:color w:val="333333"/>
          <w:sz w:val="28"/>
          <w:szCs w:val="28"/>
        </w:rPr>
        <w:t xml:space="preserve"> de prendre conscience</w:t>
      </w:r>
      <w:r w:rsidR="00F826F1">
        <w:rPr>
          <w:rFonts w:asciiTheme="minorHAnsi" w:hAnsiTheme="minorHAnsi" w:cs="Open Sans"/>
          <w:color w:val="333333"/>
          <w:sz w:val="28"/>
          <w:szCs w:val="28"/>
        </w:rPr>
        <w:t xml:space="preserve"> et</w:t>
      </w:r>
      <w:r w:rsidR="00972065">
        <w:rPr>
          <w:rFonts w:asciiTheme="minorHAnsi" w:hAnsiTheme="minorHAnsi" w:cs="Open Sans"/>
          <w:color w:val="333333"/>
          <w:sz w:val="28"/>
          <w:szCs w:val="28"/>
        </w:rPr>
        <w:t xml:space="preserve"> d</w:t>
      </w:r>
      <w:r w:rsidR="00E933B5">
        <w:rPr>
          <w:rFonts w:asciiTheme="minorHAnsi" w:hAnsiTheme="minorHAnsi" w:cs="Open Sans"/>
          <w:color w:val="333333"/>
          <w:sz w:val="28"/>
          <w:szCs w:val="28"/>
        </w:rPr>
        <w:t>’agir sur cette réalité</w:t>
      </w:r>
      <w:r w:rsidR="00F826F1">
        <w:rPr>
          <w:rFonts w:asciiTheme="minorHAnsi" w:hAnsiTheme="minorHAnsi" w:cs="Open Sans"/>
          <w:color w:val="333333"/>
          <w:sz w:val="28"/>
          <w:szCs w:val="28"/>
        </w:rPr>
        <w:t>. C’est une façon de</w:t>
      </w:r>
      <w:r w:rsidR="00F66B51">
        <w:rPr>
          <w:rFonts w:asciiTheme="minorHAnsi" w:hAnsiTheme="minorHAnsi" w:cs="Open Sans"/>
          <w:color w:val="333333"/>
          <w:sz w:val="28"/>
          <w:szCs w:val="28"/>
        </w:rPr>
        <w:t xml:space="preserve"> s’organiser et d’agir collectivement</w:t>
      </w:r>
      <w:r w:rsidR="002E3270">
        <w:rPr>
          <w:rFonts w:asciiTheme="minorHAnsi" w:hAnsiTheme="minorHAnsi" w:cs="Open Sans"/>
          <w:color w:val="333333"/>
          <w:sz w:val="28"/>
          <w:szCs w:val="28"/>
        </w:rPr>
        <w:t xml:space="preserve"> pour exiger</w:t>
      </w:r>
      <w:r w:rsidR="007A2E68">
        <w:rPr>
          <w:rFonts w:asciiTheme="minorHAnsi" w:hAnsiTheme="minorHAnsi" w:cs="Open Sans"/>
          <w:color w:val="333333"/>
          <w:sz w:val="28"/>
          <w:szCs w:val="28"/>
        </w:rPr>
        <w:t xml:space="preserve"> l’inclusion numérique</w:t>
      </w:r>
      <w:r w:rsidR="006A4D3C">
        <w:rPr>
          <w:rFonts w:asciiTheme="minorHAnsi" w:hAnsiTheme="minorHAnsi" w:cs="Open Sans"/>
          <w:color w:val="333333"/>
          <w:sz w:val="28"/>
          <w:szCs w:val="28"/>
        </w:rPr>
        <w:t>.</w:t>
      </w:r>
    </w:p>
    <w:p w14:paraId="36740235" w14:textId="6FBE932F" w:rsidR="001D628F" w:rsidRDefault="001D628F" w:rsidP="00083EA7">
      <w:pPr>
        <w:rPr>
          <w:rFonts w:ascii="Trebuchet MS" w:eastAsia="Trebuchet MS" w:hAnsi="Trebuchet MS" w:cs="Trebuchet MS"/>
          <w:sz w:val="30"/>
          <w:szCs w:val="30"/>
        </w:rPr>
      </w:pPr>
    </w:p>
    <w:p w14:paraId="7D21611D" w14:textId="04979D3C" w:rsidR="007241A7" w:rsidRDefault="007241A7" w:rsidP="00083EA7">
      <w:pPr>
        <w:rPr>
          <w:rFonts w:ascii="Trebuchet MS" w:eastAsia="Trebuchet MS" w:hAnsi="Trebuchet MS" w:cs="Trebuchet MS"/>
          <w:sz w:val="30"/>
          <w:szCs w:val="30"/>
        </w:rPr>
      </w:pPr>
    </w:p>
    <w:p w14:paraId="4777B879" w14:textId="56ECE434" w:rsidR="007241A7" w:rsidRDefault="007241A7" w:rsidP="00083EA7">
      <w:pPr>
        <w:rPr>
          <w:rFonts w:ascii="Trebuchet MS" w:eastAsia="Trebuchet MS" w:hAnsi="Trebuchet MS" w:cs="Trebuchet MS"/>
          <w:sz w:val="30"/>
          <w:szCs w:val="30"/>
        </w:rPr>
      </w:pPr>
    </w:p>
    <w:p w14:paraId="58FB8E75" w14:textId="45950A1A" w:rsidR="007241A7" w:rsidRDefault="007241A7" w:rsidP="00083EA7">
      <w:pPr>
        <w:rPr>
          <w:rFonts w:ascii="Trebuchet MS" w:eastAsia="Trebuchet MS" w:hAnsi="Trebuchet MS" w:cs="Trebuchet MS"/>
          <w:sz w:val="30"/>
          <w:szCs w:val="30"/>
        </w:rPr>
      </w:pPr>
    </w:p>
    <w:p w14:paraId="572E5D66" w14:textId="77777777" w:rsidR="00A73B56" w:rsidRDefault="00A73B56">
      <w:pPr>
        <w:pStyle w:val="qowt-stl-titre3"/>
        <w:shd w:val="clear" w:color="auto" w:fill="FFFFFF"/>
        <w:spacing w:before="0" w:beforeAutospacing="0" w:after="0" w:afterAutospacing="0"/>
        <w:divId w:val="1237201496"/>
        <w:rPr>
          <w:rStyle w:val="qowt-font7-arial"/>
          <w:rFonts w:asciiTheme="minorHAnsi" w:hAnsiTheme="minorHAnsi"/>
          <w:color w:val="000000"/>
        </w:rPr>
      </w:pPr>
    </w:p>
    <w:p w14:paraId="332FFA1B" w14:textId="77777777" w:rsidR="00A73B56" w:rsidRDefault="00A73B56">
      <w:pPr>
        <w:pStyle w:val="qowt-stl-titre3"/>
        <w:shd w:val="clear" w:color="auto" w:fill="FFFFFF"/>
        <w:spacing w:before="0" w:beforeAutospacing="0" w:after="0" w:afterAutospacing="0"/>
        <w:divId w:val="1237201496"/>
        <w:rPr>
          <w:rStyle w:val="qowt-font7-arial"/>
          <w:rFonts w:asciiTheme="minorHAnsi" w:hAnsiTheme="minorHAnsi"/>
          <w:color w:val="000000"/>
        </w:rPr>
      </w:pPr>
    </w:p>
    <w:p w14:paraId="11E38B3E" w14:textId="77777777" w:rsidR="00A73B56" w:rsidRDefault="00A73B56">
      <w:pPr>
        <w:pStyle w:val="qowt-stl-titre3"/>
        <w:shd w:val="clear" w:color="auto" w:fill="FFFFFF"/>
        <w:spacing w:before="0" w:beforeAutospacing="0" w:after="0" w:afterAutospacing="0"/>
        <w:divId w:val="1237201496"/>
        <w:rPr>
          <w:rStyle w:val="qowt-font7-arial"/>
          <w:rFonts w:asciiTheme="minorHAnsi" w:hAnsiTheme="minorHAnsi"/>
          <w:color w:val="000000"/>
        </w:rPr>
      </w:pPr>
    </w:p>
    <w:p w14:paraId="74BD3264" w14:textId="77777777" w:rsidR="00A73B56" w:rsidRDefault="00A73B56">
      <w:pPr>
        <w:pStyle w:val="qowt-stl-titre3"/>
        <w:shd w:val="clear" w:color="auto" w:fill="FFFFFF"/>
        <w:spacing w:before="0" w:beforeAutospacing="0" w:after="0" w:afterAutospacing="0"/>
        <w:divId w:val="1237201496"/>
        <w:rPr>
          <w:rStyle w:val="qowt-font7-arial"/>
          <w:rFonts w:asciiTheme="minorHAnsi" w:hAnsiTheme="minorHAnsi"/>
          <w:color w:val="000000"/>
        </w:rPr>
      </w:pPr>
    </w:p>
    <w:p w14:paraId="706D2A32" w14:textId="3D98726F" w:rsidR="00271251" w:rsidRDefault="00A171E3">
      <w:pPr>
        <w:pStyle w:val="qowt-stl-titre3"/>
        <w:shd w:val="clear" w:color="auto" w:fill="FFFFFF"/>
        <w:spacing w:before="0" w:beforeAutospacing="0" w:after="0" w:afterAutospacing="0"/>
        <w:divId w:val="1237201496"/>
        <w:rPr>
          <w:rStyle w:val="qowt-font7-arial"/>
          <w:rFonts w:asciiTheme="minorHAnsi" w:hAnsiTheme="minorHAnsi"/>
          <w:color w:val="000000"/>
        </w:rPr>
      </w:pPr>
      <w:r>
        <w:rPr>
          <w:rStyle w:val="qowt-font7-arial"/>
          <w:rFonts w:asciiTheme="minorHAnsi" w:hAnsiTheme="minorHAnsi"/>
          <w:color w:val="000000"/>
        </w:rPr>
        <w:t>Si vous voulez élargir le débat et nourrir votre réflexion,</w:t>
      </w:r>
      <w:r w:rsidR="00271251" w:rsidRPr="00064524">
        <w:rPr>
          <w:rStyle w:val="qowt-font7-arial"/>
          <w:rFonts w:asciiTheme="minorHAnsi" w:hAnsiTheme="minorHAnsi"/>
          <w:color w:val="000000"/>
        </w:rPr>
        <w:t xml:space="preserve"> </w:t>
      </w:r>
      <w:r w:rsidR="009A3FF0" w:rsidRPr="00064524">
        <w:rPr>
          <w:rStyle w:val="qowt-font7-arial"/>
          <w:rFonts w:asciiTheme="minorHAnsi" w:hAnsiTheme="minorHAnsi"/>
          <w:color w:val="000000"/>
        </w:rPr>
        <w:t xml:space="preserve">vous pouvez consultez </w:t>
      </w:r>
      <w:r w:rsidR="005560AA" w:rsidRPr="00064524">
        <w:rPr>
          <w:rStyle w:val="qowt-font7-arial"/>
          <w:rFonts w:asciiTheme="minorHAnsi" w:hAnsiTheme="minorHAnsi"/>
          <w:color w:val="000000"/>
        </w:rPr>
        <w:t>les ressources suivantes</w:t>
      </w:r>
      <w:r w:rsidR="00271251" w:rsidRPr="00064524">
        <w:rPr>
          <w:rStyle w:val="qowt-font7-arial"/>
          <w:rFonts w:asciiTheme="minorHAnsi" w:hAnsiTheme="minorHAnsi"/>
          <w:color w:val="000000"/>
        </w:rPr>
        <w:t> :</w:t>
      </w:r>
    </w:p>
    <w:p w14:paraId="48AB1508" w14:textId="6652BB61" w:rsidR="00581408" w:rsidRDefault="00581408">
      <w:pPr>
        <w:pStyle w:val="qowt-stl-titre3"/>
        <w:shd w:val="clear" w:color="auto" w:fill="FFFFFF"/>
        <w:spacing w:before="0" w:beforeAutospacing="0" w:after="0" w:afterAutospacing="0"/>
        <w:divId w:val="1237201496"/>
        <w:rPr>
          <w:rStyle w:val="qowt-font7-arial"/>
          <w:rFonts w:asciiTheme="minorHAnsi" w:hAnsiTheme="minorHAnsi"/>
          <w:color w:val="000000"/>
        </w:rPr>
      </w:pPr>
    </w:p>
    <w:p w14:paraId="1A4A6464" w14:textId="1C11BE55" w:rsidR="00A51F9E" w:rsidRPr="00A171E3" w:rsidRDefault="00581408" w:rsidP="00581408">
      <w:pPr>
        <w:pStyle w:val="pf0"/>
        <w:divId w:val="1237201496"/>
        <w:rPr>
          <w:rFonts w:asciiTheme="minorHAnsi" w:hAnsiTheme="minorHAnsi"/>
          <w:color w:val="000000" w:themeColor="text1"/>
          <w:lang w:val="fr-FR" w:eastAsia="fr-FR"/>
        </w:rPr>
      </w:pPr>
      <w:r w:rsidRPr="00A171E3">
        <w:rPr>
          <w:rFonts w:asciiTheme="minorHAnsi" w:hAnsiTheme="minorHAnsi"/>
          <w:color w:val="000000" w:themeColor="text1"/>
          <w:lang w:eastAsia="fr-FR"/>
        </w:rPr>
        <w:t>« Cyberadministration : bâtir l’inclusion numérique », C</w:t>
      </w:r>
      <w:r w:rsidRPr="00A171E3">
        <w:rPr>
          <w:rFonts w:asciiTheme="minorHAnsi" w:hAnsiTheme="minorHAnsi"/>
          <w:color w:val="000000" w:themeColor="text1"/>
          <w:lang w:val="fr-FR" w:eastAsia="fr-FR"/>
        </w:rPr>
        <w:t>entre de documentation sur l’éducation des adultes et la condition féminine (CDEACF), au https://cdeacf.ca/boite-outils-cyberadministration</w:t>
      </w:r>
    </w:p>
    <w:p w14:paraId="3C9345F5" w14:textId="63BA8510" w:rsidR="00A51F9E" w:rsidRDefault="00BB7126">
      <w:pPr>
        <w:pStyle w:val="qowt-stl-titre3"/>
        <w:shd w:val="clear" w:color="auto" w:fill="FFFFFF"/>
        <w:spacing w:before="0" w:beforeAutospacing="0" w:after="0" w:afterAutospacing="0"/>
        <w:divId w:val="1237201496"/>
        <w:rPr>
          <w:rFonts w:asciiTheme="minorHAnsi" w:eastAsia="Times New Roman" w:hAnsiTheme="minorHAnsi" w:cs="Arial"/>
          <w:color w:val="000000" w:themeColor="text1"/>
        </w:rPr>
      </w:pPr>
      <w:r w:rsidRPr="00064524">
        <w:rPr>
          <w:rFonts w:asciiTheme="minorHAnsi" w:eastAsia="Times New Roman" w:hAnsiTheme="minorHAnsi"/>
          <w:color w:val="000000" w:themeColor="text1"/>
        </w:rPr>
        <w:t xml:space="preserve">« The global </w:t>
      </w:r>
      <w:proofErr w:type="spellStart"/>
      <w:r w:rsidRPr="00064524">
        <w:rPr>
          <w:rFonts w:asciiTheme="minorHAnsi" w:eastAsia="Times New Roman" w:hAnsiTheme="minorHAnsi"/>
          <w:color w:val="000000" w:themeColor="text1"/>
        </w:rPr>
        <w:t>cost</w:t>
      </w:r>
      <w:proofErr w:type="spellEnd"/>
      <w:r w:rsidRPr="00064524">
        <w:rPr>
          <w:rFonts w:asciiTheme="minorHAnsi" w:eastAsia="Times New Roman" w:hAnsiTheme="minorHAnsi"/>
          <w:color w:val="000000" w:themeColor="text1"/>
        </w:rPr>
        <w:t xml:space="preserve"> of </w:t>
      </w:r>
      <w:proofErr w:type="spellStart"/>
      <w:r w:rsidRPr="00064524">
        <w:rPr>
          <w:rFonts w:asciiTheme="minorHAnsi" w:eastAsia="Times New Roman" w:hAnsiTheme="minorHAnsi"/>
          <w:color w:val="000000" w:themeColor="text1"/>
        </w:rPr>
        <w:t>connectivi</w:t>
      </w:r>
      <w:r w:rsidR="006F37E9" w:rsidRPr="00064524">
        <w:rPr>
          <w:rFonts w:asciiTheme="minorHAnsi" w:eastAsia="Times New Roman" w:hAnsiTheme="minorHAnsi"/>
          <w:color w:val="000000" w:themeColor="text1"/>
        </w:rPr>
        <w:t>ty</w:t>
      </w:r>
      <w:proofErr w:type="spellEnd"/>
      <w:r w:rsidRPr="00064524">
        <w:rPr>
          <w:rFonts w:asciiTheme="minorHAnsi" w:eastAsia="Times New Roman" w:hAnsiTheme="minorHAnsi"/>
          <w:color w:val="000000" w:themeColor="text1"/>
        </w:rPr>
        <w:t xml:space="preserve"> », </w:t>
      </w:r>
      <w:hyperlink r:id="rId9" w:tgtFrame="_blank" w:tooltip="rapport publié par Compare the Market" w:history="1">
        <w:r w:rsidR="0003402D" w:rsidRPr="00A171E3">
          <w:rPr>
            <w:rStyle w:val="Lienhypertexte"/>
            <w:rFonts w:asciiTheme="minorHAnsi" w:eastAsia="Times New Roman" w:hAnsiTheme="minorHAnsi" w:cs="Arial"/>
            <w:color w:val="000000" w:themeColor="text1"/>
            <w:u w:val="none"/>
          </w:rPr>
          <w:t>R</w:t>
        </w:r>
        <w:r w:rsidR="00A51F9E" w:rsidRPr="00A171E3">
          <w:rPr>
            <w:rStyle w:val="Lienhypertexte"/>
            <w:rFonts w:asciiTheme="minorHAnsi" w:eastAsia="Times New Roman" w:hAnsiTheme="minorHAnsi" w:cs="Arial"/>
            <w:color w:val="000000" w:themeColor="text1"/>
            <w:u w:val="none"/>
          </w:rPr>
          <w:t xml:space="preserve">apport publié par </w:t>
        </w:r>
        <w:r w:rsidR="00A51F9E" w:rsidRPr="00A171E3">
          <w:rPr>
            <w:rStyle w:val="Lienhypertexte"/>
            <w:rFonts w:asciiTheme="minorHAnsi" w:eastAsia="Times New Roman" w:hAnsiTheme="minorHAnsi" w:cs="Arial"/>
            <w:i/>
            <w:iCs/>
            <w:color w:val="000000" w:themeColor="text1"/>
            <w:u w:val="none"/>
          </w:rPr>
          <w:t xml:space="preserve">Compare the </w:t>
        </w:r>
        <w:proofErr w:type="spellStart"/>
        <w:r w:rsidR="00A51F9E" w:rsidRPr="00A171E3">
          <w:rPr>
            <w:rStyle w:val="Lienhypertexte"/>
            <w:rFonts w:asciiTheme="minorHAnsi" w:eastAsia="Times New Roman" w:hAnsiTheme="minorHAnsi" w:cs="Arial"/>
            <w:i/>
            <w:iCs/>
            <w:color w:val="000000" w:themeColor="text1"/>
            <w:u w:val="none"/>
          </w:rPr>
          <w:t>Market</w:t>
        </w:r>
        <w:proofErr w:type="spellEnd"/>
      </w:hyperlink>
      <w:r w:rsidR="00A171E3" w:rsidRPr="00A171E3">
        <w:rPr>
          <w:rFonts w:asciiTheme="minorHAnsi" w:eastAsia="Times New Roman" w:hAnsiTheme="minorHAnsi" w:cs="Arial"/>
          <w:color w:val="000000" w:themeColor="text1"/>
        </w:rPr>
        <w:t> </w:t>
      </w:r>
      <w:r w:rsidR="00A171E3">
        <w:rPr>
          <w:rFonts w:asciiTheme="minorHAnsi" w:eastAsia="Times New Roman" w:hAnsiTheme="minorHAnsi" w:cs="Arial"/>
          <w:color w:val="000000" w:themeColor="text1"/>
        </w:rPr>
        <w:t>qui fait une analyse d</w:t>
      </w:r>
      <w:r w:rsidR="00A51F9E" w:rsidRPr="00064524">
        <w:rPr>
          <w:rFonts w:asciiTheme="minorHAnsi" w:eastAsia="Times New Roman" w:hAnsiTheme="minorHAnsi" w:cs="Arial"/>
          <w:color w:val="000000" w:themeColor="text1"/>
        </w:rPr>
        <w:t>es forfaits et connexions internet des 35 pays de l’Organisation de coopération et de développement économiques (OCDE)</w:t>
      </w:r>
    </w:p>
    <w:p w14:paraId="506D0AC6" w14:textId="02432B5F" w:rsidR="00064524" w:rsidRDefault="00064524">
      <w:pPr>
        <w:pStyle w:val="qowt-stl-titre3"/>
        <w:shd w:val="clear" w:color="auto" w:fill="FFFFFF"/>
        <w:spacing w:before="0" w:beforeAutospacing="0" w:after="0" w:afterAutospacing="0"/>
        <w:divId w:val="1237201496"/>
        <w:rPr>
          <w:rFonts w:asciiTheme="minorHAnsi" w:eastAsia="Times New Roman" w:hAnsiTheme="minorHAnsi" w:cs="Arial"/>
          <w:color w:val="000000" w:themeColor="text1"/>
        </w:rPr>
      </w:pPr>
    </w:p>
    <w:p w14:paraId="65E37C07" w14:textId="7F0445DF" w:rsidR="00064524" w:rsidRPr="00064524" w:rsidRDefault="00FC5BFD">
      <w:pPr>
        <w:pStyle w:val="qowt-stl-titre3"/>
        <w:shd w:val="clear" w:color="auto" w:fill="FFFFFF"/>
        <w:spacing w:before="0" w:beforeAutospacing="0" w:after="0" w:afterAutospacing="0"/>
        <w:divId w:val="1237201496"/>
        <w:rPr>
          <w:rStyle w:val="qowt-font7-arial"/>
          <w:rFonts w:asciiTheme="minorHAnsi" w:hAnsiTheme="minorHAnsi"/>
          <w:color w:val="000000" w:themeColor="text1"/>
        </w:rPr>
      </w:pPr>
      <w:r>
        <w:rPr>
          <w:rFonts w:asciiTheme="minorHAnsi" w:eastAsia="Times New Roman" w:hAnsiTheme="minorHAnsi" w:cs="Arial"/>
          <w:color w:val="000000" w:themeColor="text1"/>
        </w:rPr>
        <w:t>« </w:t>
      </w:r>
      <w:proofErr w:type="spellStart"/>
      <w:r>
        <w:rPr>
          <w:rFonts w:asciiTheme="minorHAnsi" w:eastAsia="Times New Roman" w:hAnsiTheme="minorHAnsi" w:cs="Arial"/>
          <w:color w:val="000000" w:themeColor="text1"/>
        </w:rPr>
        <w:t>Trans-Formation</w:t>
      </w:r>
      <w:proofErr w:type="spellEnd"/>
      <w:r>
        <w:rPr>
          <w:rFonts w:asciiTheme="minorHAnsi" w:eastAsia="Times New Roman" w:hAnsiTheme="minorHAnsi" w:cs="Arial"/>
          <w:color w:val="000000" w:themeColor="text1"/>
        </w:rPr>
        <w:t xml:space="preserve"> », un journal numérique par </w:t>
      </w:r>
      <w:r w:rsidR="00E03CF4" w:rsidRPr="00E03CF4">
        <w:rPr>
          <w:rFonts w:asciiTheme="minorHAnsi" w:eastAsia="Times New Roman" w:hAnsiTheme="minorHAnsi" w:cs="Arial"/>
          <w:i/>
          <w:iCs/>
          <w:color w:val="000000" w:themeColor="text1"/>
        </w:rPr>
        <w:t>Trajectoire</w:t>
      </w:r>
      <w:r w:rsidR="006115D7" w:rsidRPr="00E03CF4">
        <w:rPr>
          <w:rFonts w:asciiTheme="minorHAnsi" w:eastAsia="Times New Roman" w:hAnsiTheme="minorHAnsi" w:cs="Arial"/>
          <w:i/>
          <w:iCs/>
          <w:color w:val="000000" w:themeColor="text1"/>
        </w:rPr>
        <w:t xml:space="preserve"> Formation</w:t>
      </w:r>
      <w:r w:rsidR="006115D7">
        <w:rPr>
          <w:rFonts w:asciiTheme="minorHAnsi" w:eastAsia="Times New Roman" w:hAnsiTheme="minorHAnsi" w:cs="Arial"/>
          <w:color w:val="000000" w:themeColor="text1"/>
        </w:rPr>
        <w:t xml:space="preserve">, au </w:t>
      </w:r>
      <w:r w:rsidR="006115D7" w:rsidRPr="006115D7">
        <w:rPr>
          <w:rFonts w:asciiTheme="minorHAnsi" w:eastAsia="Times New Roman" w:hAnsiTheme="minorHAnsi" w:cs="Arial"/>
          <w:color w:val="000000" w:themeColor="text1"/>
        </w:rPr>
        <w:t>www.lestransformations.org</w:t>
      </w:r>
    </w:p>
    <w:p w14:paraId="73546C11" w14:textId="08C2ACA9" w:rsidR="005560AA" w:rsidRPr="00064524" w:rsidRDefault="005560AA">
      <w:pPr>
        <w:pStyle w:val="qowt-stl-titre3"/>
        <w:shd w:val="clear" w:color="auto" w:fill="FFFFFF"/>
        <w:spacing w:before="0" w:beforeAutospacing="0" w:after="0" w:afterAutospacing="0"/>
        <w:divId w:val="1237201496"/>
        <w:rPr>
          <w:rStyle w:val="qowt-font7-arial"/>
          <w:rFonts w:asciiTheme="minorHAnsi" w:hAnsiTheme="minorHAnsi"/>
          <w:color w:val="000000"/>
          <w:sz w:val="28"/>
          <w:szCs w:val="28"/>
        </w:rPr>
      </w:pPr>
    </w:p>
    <w:p w14:paraId="2F6672D6" w14:textId="77777777" w:rsidR="005560AA" w:rsidRPr="00064524" w:rsidRDefault="005560AA">
      <w:pPr>
        <w:pStyle w:val="qowt-stl-titre3"/>
        <w:shd w:val="clear" w:color="auto" w:fill="FFFFFF"/>
        <w:spacing w:before="0" w:beforeAutospacing="0" w:after="0" w:afterAutospacing="0"/>
        <w:divId w:val="1237201496"/>
        <w:rPr>
          <w:rStyle w:val="qowt-font7-arial"/>
          <w:rFonts w:asciiTheme="minorHAnsi" w:hAnsiTheme="minorHAnsi"/>
          <w:color w:val="000000"/>
          <w:sz w:val="28"/>
          <w:szCs w:val="28"/>
        </w:rPr>
      </w:pPr>
    </w:p>
    <w:p w14:paraId="2EEA740E" w14:textId="7C230079" w:rsidR="00271251" w:rsidRDefault="00F20F1C">
      <w:pPr>
        <w:pStyle w:val="qowt-stl-titre3"/>
        <w:shd w:val="clear" w:color="auto" w:fill="FFFFFF"/>
        <w:spacing w:before="0" w:beforeAutospacing="0" w:after="0" w:afterAutospacing="0"/>
        <w:divId w:val="1237201496"/>
        <w:rPr>
          <w:rStyle w:val="qowt-font7-arial"/>
          <w:rFonts w:asciiTheme="minorHAnsi" w:hAnsiTheme="minorHAnsi"/>
          <w:color w:val="000000"/>
        </w:rPr>
      </w:pPr>
      <w:r>
        <w:rPr>
          <w:rStyle w:val="qowt-font7-arial"/>
          <w:rFonts w:asciiTheme="minorHAnsi" w:hAnsiTheme="minorHAnsi"/>
          <w:color w:val="000000"/>
        </w:rPr>
        <w:t>Vous pouvez consultez</w:t>
      </w:r>
      <w:r w:rsidR="00964849">
        <w:rPr>
          <w:rStyle w:val="qowt-font7-arial"/>
          <w:rFonts w:asciiTheme="minorHAnsi" w:hAnsiTheme="minorHAnsi"/>
          <w:color w:val="000000"/>
        </w:rPr>
        <w:t xml:space="preserve"> aussi</w:t>
      </w:r>
      <w:r>
        <w:rPr>
          <w:rStyle w:val="qowt-font7-arial"/>
          <w:rFonts w:asciiTheme="minorHAnsi" w:hAnsiTheme="minorHAnsi"/>
          <w:color w:val="000000"/>
        </w:rPr>
        <w:t xml:space="preserve"> votre table régionale du MÉPACQ :</w:t>
      </w:r>
    </w:p>
    <w:p w14:paraId="7A77599C" w14:textId="77777777" w:rsidR="00F20F1C" w:rsidRPr="001A32FF" w:rsidRDefault="00F20F1C">
      <w:pPr>
        <w:pStyle w:val="qowt-stl-titre3"/>
        <w:shd w:val="clear" w:color="auto" w:fill="FFFFFF"/>
        <w:spacing w:before="0" w:beforeAutospacing="0" w:after="0" w:afterAutospacing="0"/>
        <w:divId w:val="1237201496"/>
        <w:rPr>
          <w:rStyle w:val="qowt-font7-arial"/>
          <w:rFonts w:asciiTheme="minorHAnsi" w:hAnsiTheme="minorHAnsi"/>
          <w:color w:val="000000"/>
        </w:rPr>
      </w:pPr>
    </w:p>
    <w:p w14:paraId="64C27292" w14:textId="26F8B953" w:rsidR="007241A7" w:rsidRPr="001A32FF" w:rsidRDefault="007241A7">
      <w:pPr>
        <w:pStyle w:val="qowt-stl-titre3"/>
        <w:shd w:val="clear" w:color="auto" w:fill="FFFFFF"/>
        <w:spacing w:before="0" w:beforeAutospacing="0" w:after="0" w:afterAutospacing="0"/>
        <w:divId w:val="1237201496"/>
        <w:rPr>
          <w:rFonts w:asciiTheme="minorHAnsi" w:hAnsiTheme="minorHAnsi"/>
          <w:color w:val="1F3763"/>
        </w:rPr>
      </w:pPr>
      <w:r w:rsidRPr="001A32FF">
        <w:rPr>
          <w:rStyle w:val="qowt-font7-arial"/>
          <w:rFonts w:asciiTheme="minorHAnsi" w:hAnsiTheme="minorHAnsi"/>
          <w:color w:val="000000"/>
        </w:rPr>
        <w:t>Association des groupes d’éducation populaire autonome — Centre du Québec (AGÉPA)</w:t>
      </w:r>
    </w:p>
    <w:p w14:paraId="12B243C0" w14:textId="77777777" w:rsidR="007241A7" w:rsidRPr="001A32FF" w:rsidRDefault="007241A7">
      <w:pPr>
        <w:pStyle w:val="qowt-stl-normalweb"/>
        <w:shd w:val="clear" w:color="auto" w:fill="FFFFFF"/>
        <w:spacing w:before="0" w:beforeAutospacing="0" w:after="0" w:afterAutospacing="0"/>
        <w:divId w:val="1237201496"/>
        <w:rPr>
          <w:rFonts w:asciiTheme="minorHAnsi" w:hAnsiTheme="minorHAnsi"/>
        </w:rPr>
      </w:pPr>
      <w:r w:rsidRPr="001A32FF">
        <w:rPr>
          <w:rStyle w:val="qowt-font7-arial"/>
          <w:rFonts w:asciiTheme="minorHAnsi" w:hAnsiTheme="minorHAnsi"/>
        </w:rPr>
        <w:t>Téléphone : </w:t>
      </w:r>
      <w:hyperlink r:id="rId10" w:anchor="tel:819%20795-4441" w:history="1">
        <w:r w:rsidRPr="001A32FF">
          <w:rPr>
            <w:rStyle w:val="qowt-font7-arial"/>
            <w:rFonts w:asciiTheme="minorHAnsi" w:hAnsiTheme="minorHAnsi"/>
            <w:color w:val="000000"/>
            <w:u w:val="single"/>
          </w:rPr>
          <w:t>819 795-4441</w:t>
        </w:r>
      </w:hyperlink>
      <w:r w:rsidRPr="001A32FF">
        <w:rPr>
          <w:rFonts w:asciiTheme="minorHAnsi" w:hAnsiTheme="minorHAnsi"/>
        </w:rPr>
        <w:br/>
      </w:r>
      <w:r w:rsidRPr="001A32FF">
        <w:rPr>
          <w:rStyle w:val="qowt-font7-arial"/>
          <w:rFonts w:asciiTheme="minorHAnsi" w:hAnsiTheme="minorHAnsi"/>
        </w:rPr>
        <w:t>Courriel : </w:t>
      </w:r>
      <w:hyperlink r:id="rId11" w:tgtFrame="_blank" w:history="1">
        <w:r w:rsidRPr="001A32FF">
          <w:rPr>
            <w:rStyle w:val="qowt-font7-arial"/>
            <w:rFonts w:asciiTheme="minorHAnsi" w:hAnsiTheme="minorHAnsi"/>
            <w:color w:val="0563C1"/>
            <w:u w:val="single"/>
          </w:rPr>
          <w:t>info@agepa.qc.ca</w:t>
        </w:r>
      </w:hyperlink>
      <w:r w:rsidRPr="001A32FF">
        <w:rPr>
          <w:rStyle w:val="qowt-font7-arial"/>
          <w:rFonts w:asciiTheme="minorHAnsi" w:hAnsiTheme="minorHAnsi"/>
        </w:rPr>
        <w:t> </w:t>
      </w:r>
      <w:r w:rsidRPr="001A32FF">
        <w:rPr>
          <w:rFonts w:asciiTheme="minorHAnsi" w:hAnsiTheme="minorHAnsi"/>
        </w:rPr>
        <w:br/>
      </w:r>
    </w:p>
    <w:p w14:paraId="5BDDE820" w14:textId="77777777" w:rsidR="007241A7" w:rsidRPr="001A32FF" w:rsidRDefault="007241A7">
      <w:pPr>
        <w:pStyle w:val="qowt-stl-titre3"/>
        <w:shd w:val="clear" w:color="auto" w:fill="FFFFFF"/>
        <w:spacing w:before="0" w:beforeAutospacing="0" w:after="0" w:afterAutospacing="0"/>
        <w:divId w:val="1237201496"/>
        <w:rPr>
          <w:rFonts w:asciiTheme="minorHAnsi" w:hAnsiTheme="minorHAnsi"/>
          <w:color w:val="1F3763"/>
        </w:rPr>
      </w:pPr>
      <w:r w:rsidRPr="001A32FF">
        <w:rPr>
          <w:rStyle w:val="qowt-font7-arial"/>
          <w:rFonts w:asciiTheme="minorHAnsi" w:hAnsiTheme="minorHAnsi"/>
          <w:color w:val="000000"/>
        </w:rPr>
        <w:t>MÉPAC Saguenay-Lac-Saint-Jean, Chibougamau-Chapais</w:t>
      </w:r>
    </w:p>
    <w:p w14:paraId="6B1F097C" w14:textId="77777777" w:rsidR="007241A7" w:rsidRPr="001A32FF" w:rsidRDefault="007241A7">
      <w:pPr>
        <w:pStyle w:val="qowt-stl-normalweb"/>
        <w:shd w:val="clear" w:color="auto" w:fill="FFFFFF"/>
        <w:spacing w:before="0" w:beforeAutospacing="0" w:after="0" w:afterAutospacing="0"/>
        <w:divId w:val="1237201496"/>
        <w:rPr>
          <w:rFonts w:asciiTheme="minorHAnsi" w:hAnsiTheme="minorHAnsi"/>
        </w:rPr>
      </w:pPr>
      <w:r w:rsidRPr="001A32FF">
        <w:rPr>
          <w:rStyle w:val="qowt-font7-arial"/>
          <w:rFonts w:asciiTheme="minorHAnsi" w:hAnsiTheme="minorHAnsi"/>
        </w:rPr>
        <w:t>Téléphone : </w:t>
      </w:r>
      <w:hyperlink r:id="rId12" w:anchor="tel:418%20662-4928" w:history="1">
        <w:r w:rsidRPr="001A32FF">
          <w:rPr>
            <w:rStyle w:val="qowt-font7-arial"/>
            <w:rFonts w:asciiTheme="minorHAnsi" w:hAnsiTheme="minorHAnsi"/>
            <w:color w:val="000000"/>
            <w:u w:val="single"/>
          </w:rPr>
          <w:t>418 662-4928</w:t>
        </w:r>
      </w:hyperlink>
      <w:r w:rsidRPr="001A32FF">
        <w:rPr>
          <w:rFonts w:asciiTheme="minorHAnsi" w:hAnsiTheme="minorHAnsi"/>
        </w:rPr>
        <w:br/>
      </w:r>
      <w:r w:rsidRPr="001A32FF">
        <w:rPr>
          <w:rStyle w:val="qowt-font7-arial"/>
          <w:rFonts w:asciiTheme="minorHAnsi" w:hAnsiTheme="minorHAnsi"/>
        </w:rPr>
        <w:t>Courriel : </w:t>
      </w:r>
      <w:hyperlink r:id="rId13" w:tgtFrame="_blank" w:history="1">
        <w:r w:rsidRPr="001A32FF">
          <w:rPr>
            <w:rStyle w:val="qowt-font7-arial"/>
            <w:rFonts w:asciiTheme="minorHAnsi" w:hAnsiTheme="minorHAnsi"/>
            <w:color w:val="000000"/>
            <w:u w:val="single"/>
          </w:rPr>
          <w:t>coordomepac@mepac.net</w:t>
        </w:r>
      </w:hyperlink>
      <w:r w:rsidRPr="001A32FF">
        <w:rPr>
          <w:rFonts w:asciiTheme="minorHAnsi" w:hAnsiTheme="minorHAnsi"/>
        </w:rPr>
        <w:br/>
      </w:r>
    </w:p>
    <w:p w14:paraId="20BBCF89" w14:textId="77777777" w:rsidR="007241A7" w:rsidRPr="001A32FF" w:rsidRDefault="007241A7">
      <w:pPr>
        <w:pStyle w:val="qowt-stl-titre3"/>
        <w:shd w:val="clear" w:color="auto" w:fill="FFFFFF"/>
        <w:spacing w:before="0" w:beforeAutospacing="0" w:after="0" w:afterAutospacing="0"/>
        <w:divId w:val="1237201496"/>
        <w:rPr>
          <w:rFonts w:asciiTheme="minorHAnsi" w:hAnsiTheme="minorHAnsi"/>
          <w:color w:val="1F3763"/>
        </w:rPr>
      </w:pPr>
      <w:r w:rsidRPr="001A32FF">
        <w:rPr>
          <w:rStyle w:val="qowt-font7-arial"/>
          <w:rFonts w:asciiTheme="minorHAnsi" w:hAnsiTheme="minorHAnsi"/>
          <w:color w:val="000000"/>
        </w:rPr>
        <w:t>Mouvement d’éducation populaire autonome de Lanaudière (MÉPAL)</w:t>
      </w:r>
    </w:p>
    <w:p w14:paraId="60158D6A" w14:textId="77777777" w:rsidR="007241A7" w:rsidRPr="001A32FF" w:rsidRDefault="007241A7">
      <w:pPr>
        <w:pStyle w:val="qowt-stl-normalweb"/>
        <w:shd w:val="clear" w:color="auto" w:fill="FFFFFF"/>
        <w:spacing w:before="0" w:beforeAutospacing="0" w:after="0" w:afterAutospacing="0"/>
        <w:divId w:val="1237201496"/>
        <w:rPr>
          <w:rFonts w:asciiTheme="minorHAnsi" w:hAnsiTheme="minorHAnsi"/>
        </w:rPr>
      </w:pPr>
      <w:r w:rsidRPr="001A32FF">
        <w:rPr>
          <w:rStyle w:val="qowt-font7-arial"/>
          <w:rFonts w:asciiTheme="minorHAnsi" w:hAnsiTheme="minorHAnsi"/>
        </w:rPr>
        <w:t>Téléphone : </w:t>
      </w:r>
      <w:hyperlink r:id="rId14" w:anchor="tel:450%20752-4700" w:history="1">
        <w:r w:rsidRPr="001A32FF">
          <w:rPr>
            <w:rStyle w:val="qowt-font7-arial"/>
            <w:rFonts w:asciiTheme="minorHAnsi" w:hAnsiTheme="minorHAnsi"/>
            <w:color w:val="000000"/>
            <w:u w:val="single"/>
          </w:rPr>
          <w:t>450 752-4700</w:t>
        </w:r>
      </w:hyperlink>
      <w:r w:rsidRPr="001A32FF">
        <w:rPr>
          <w:rFonts w:asciiTheme="minorHAnsi" w:hAnsiTheme="minorHAnsi"/>
        </w:rPr>
        <w:br/>
      </w:r>
      <w:r w:rsidRPr="001A32FF">
        <w:rPr>
          <w:rStyle w:val="qowt-font7-arial"/>
          <w:rFonts w:asciiTheme="minorHAnsi" w:hAnsiTheme="minorHAnsi"/>
        </w:rPr>
        <w:t>Courriel : </w:t>
      </w:r>
      <w:hyperlink r:id="rId15" w:tgtFrame="_blank" w:history="1">
        <w:r w:rsidRPr="001A32FF">
          <w:rPr>
            <w:rStyle w:val="qowt-font7-arial"/>
            <w:rFonts w:asciiTheme="minorHAnsi" w:hAnsiTheme="minorHAnsi"/>
            <w:color w:val="000000"/>
            <w:u w:val="single"/>
          </w:rPr>
          <w:t>info@mepal.net</w:t>
        </w:r>
      </w:hyperlink>
      <w:r w:rsidRPr="001A32FF">
        <w:rPr>
          <w:rFonts w:asciiTheme="minorHAnsi" w:hAnsiTheme="minorHAnsi"/>
        </w:rPr>
        <w:br/>
      </w:r>
    </w:p>
    <w:p w14:paraId="35DF02C3" w14:textId="77777777" w:rsidR="007241A7" w:rsidRPr="001A32FF" w:rsidRDefault="007241A7">
      <w:pPr>
        <w:pStyle w:val="qowt-stl-titre3"/>
        <w:shd w:val="clear" w:color="auto" w:fill="FFFFFF"/>
        <w:spacing w:before="0" w:beforeAutospacing="0" w:after="0" w:afterAutospacing="0"/>
        <w:divId w:val="1237201496"/>
        <w:rPr>
          <w:rFonts w:asciiTheme="minorHAnsi" w:hAnsiTheme="minorHAnsi"/>
          <w:color w:val="1F3763"/>
        </w:rPr>
      </w:pPr>
      <w:r w:rsidRPr="001A32FF">
        <w:rPr>
          <w:rStyle w:val="qowt-font7-arial"/>
          <w:rFonts w:asciiTheme="minorHAnsi" w:hAnsiTheme="minorHAnsi"/>
          <w:color w:val="000000"/>
        </w:rPr>
        <w:t>Regroupement d’éducation populaire d’Abitibi-Témiscamingue (RÉPAT)</w:t>
      </w:r>
    </w:p>
    <w:p w14:paraId="4779B1DB" w14:textId="77777777" w:rsidR="007241A7" w:rsidRPr="001A32FF" w:rsidRDefault="007241A7">
      <w:pPr>
        <w:pStyle w:val="qowt-stl-normalweb"/>
        <w:shd w:val="clear" w:color="auto" w:fill="FFFFFF"/>
        <w:spacing w:before="0" w:beforeAutospacing="0" w:after="0" w:afterAutospacing="0"/>
        <w:divId w:val="1237201496"/>
        <w:rPr>
          <w:rFonts w:asciiTheme="minorHAnsi" w:hAnsiTheme="minorHAnsi"/>
        </w:rPr>
      </w:pPr>
      <w:r w:rsidRPr="001A32FF">
        <w:rPr>
          <w:rStyle w:val="qowt-font7-arial"/>
          <w:rFonts w:asciiTheme="minorHAnsi" w:hAnsiTheme="minorHAnsi"/>
        </w:rPr>
        <w:lastRenderedPageBreak/>
        <w:t>Téléphone : </w:t>
      </w:r>
      <w:hyperlink r:id="rId16" w:anchor="tel:819%20762-3114" w:history="1">
        <w:r w:rsidRPr="001A32FF">
          <w:rPr>
            <w:rStyle w:val="qowt-font7-arial"/>
            <w:rFonts w:asciiTheme="minorHAnsi" w:hAnsiTheme="minorHAnsi"/>
            <w:color w:val="000000"/>
            <w:u w:val="single"/>
          </w:rPr>
          <w:t>819 762-3114</w:t>
        </w:r>
      </w:hyperlink>
      <w:r w:rsidRPr="001A32FF">
        <w:rPr>
          <w:rFonts w:asciiTheme="minorHAnsi" w:hAnsiTheme="minorHAnsi"/>
        </w:rPr>
        <w:br/>
      </w:r>
      <w:r w:rsidRPr="001A32FF">
        <w:rPr>
          <w:rStyle w:val="qowt-font7-arial"/>
          <w:rFonts w:asciiTheme="minorHAnsi" w:hAnsiTheme="minorHAnsi"/>
        </w:rPr>
        <w:t>Courriel : </w:t>
      </w:r>
      <w:hyperlink r:id="rId17" w:tgtFrame="_blank" w:history="1">
        <w:r w:rsidRPr="001A32FF">
          <w:rPr>
            <w:rStyle w:val="qowt-font7-arial"/>
            <w:rFonts w:asciiTheme="minorHAnsi" w:hAnsiTheme="minorHAnsi"/>
            <w:color w:val="000000"/>
            <w:u w:val="single"/>
          </w:rPr>
          <w:t>info@lerepat.org</w:t>
        </w:r>
      </w:hyperlink>
      <w:r w:rsidRPr="001A32FF">
        <w:rPr>
          <w:rFonts w:asciiTheme="minorHAnsi" w:hAnsiTheme="minorHAnsi"/>
        </w:rPr>
        <w:br/>
      </w:r>
    </w:p>
    <w:p w14:paraId="22A8EF2F" w14:textId="77777777" w:rsidR="007241A7" w:rsidRPr="001A32FF" w:rsidRDefault="007241A7">
      <w:pPr>
        <w:pStyle w:val="qowt-stl-titre3"/>
        <w:shd w:val="clear" w:color="auto" w:fill="FFFFFF"/>
        <w:spacing w:before="0" w:beforeAutospacing="0" w:after="0" w:afterAutospacing="0"/>
        <w:divId w:val="1237201496"/>
        <w:rPr>
          <w:rFonts w:asciiTheme="minorHAnsi" w:hAnsiTheme="minorHAnsi"/>
          <w:color w:val="1F3763"/>
        </w:rPr>
      </w:pPr>
      <w:r w:rsidRPr="001A32FF">
        <w:rPr>
          <w:rStyle w:val="qowt-font7-arial"/>
          <w:rFonts w:asciiTheme="minorHAnsi" w:hAnsiTheme="minorHAnsi"/>
          <w:color w:val="000000"/>
        </w:rPr>
        <w:t>Regroupement des organismes d’éducation populaire autonome de la Mauricie (ROÉPAM)</w:t>
      </w:r>
    </w:p>
    <w:p w14:paraId="45ECA2A2" w14:textId="77777777" w:rsidR="007241A7" w:rsidRPr="001A32FF" w:rsidRDefault="007241A7">
      <w:pPr>
        <w:pStyle w:val="qowt-stl-normalweb"/>
        <w:shd w:val="clear" w:color="auto" w:fill="FFFFFF"/>
        <w:spacing w:before="0" w:beforeAutospacing="0" w:after="0" w:afterAutospacing="0"/>
        <w:divId w:val="1237201496"/>
        <w:rPr>
          <w:rFonts w:asciiTheme="minorHAnsi" w:hAnsiTheme="minorHAnsi"/>
        </w:rPr>
      </w:pPr>
      <w:r w:rsidRPr="001A32FF">
        <w:rPr>
          <w:rStyle w:val="qowt-font7-arial"/>
          <w:rFonts w:asciiTheme="minorHAnsi" w:hAnsiTheme="minorHAnsi"/>
        </w:rPr>
        <w:t>Téléphone : </w:t>
      </w:r>
      <w:hyperlink r:id="rId18" w:anchor="tel:819%20379-2889" w:history="1">
        <w:r w:rsidRPr="001A32FF">
          <w:rPr>
            <w:rStyle w:val="qowt-font7-arial"/>
            <w:rFonts w:asciiTheme="minorHAnsi" w:hAnsiTheme="minorHAnsi"/>
            <w:color w:val="000000"/>
            <w:u w:val="single"/>
          </w:rPr>
          <w:t>819 379-2889</w:t>
        </w:r>
      </w:hyperlink>
      <w:r w:rsidRPr="001A32FF">
        <w:rPr>
          <w:rFonts w:asciiTheme="minorHAnsi" w:hAnsiTheme="minorHAnsi"/>
        </w:rPr>
        <w:br/>
      </w:r>
      <w:r w:rsidRPr="001A32FF">
        <w:rPr>
          <w:rStyle w:val="qowt-font7-arial"/>
          <w:rFonts w:asciiTheme="minorHAnsi" w:hAnsiTheme="minorHAnsi"/>
        </w:rPr>
        <w:t>Courriel : </w:t>
      </w:r>
      <w:hyperlink r:id="rId19" w:tgtFrame="_blank" w:history="1">
        <w:r w:rsidRPr="001A32FF">
          <w:rPr>
            <w:rStyle w:val="qowt-font7-arial"/>
            <w:rFonts w:asciiTheme="minorHAnsi" w:hAnsiTheme="minorHAnsi"/>
            <w:color w:val="000000"/>
            <w:u w:val="single"/>
          </w:rPr>
          <w:t>roepam.mauricie@gmail.com</w:t>
        </w:r>
      </w:hyperlink>
      <w:r w:rsidRPr="001A32FF">
        <w:rPr>
          <w:rFonts w:asciiTheme="minorHAnsi" w:hAnsiTheme="minorHAnsi"/>
        </w:rPr>
        <w:br/>
      </w:r>
    </w:p>
    <w:p w14:paraId="22280269" w14:textId="77777777" w:rsidR="007241A7" w:rsidRPr="001A32FF" w:rsidRDefault="007241A7">
      <w:pPr>
        <w:pStyle w:val="qowt-stl-titre3"/>
        <w:shd w:val="clear" w:color="auto" w:fill="FFFFFF"/>
        <w:spacing w:before="0" w:beforeAutospacing="0" w:after="0" w:afterAutospacing="0"/>
        <w:divId w:val="1237201496"/>
        <w:rPr>
          <w:rFonts w:asciiTheme="minorHAnsi" w:hAnsiTheme="minorHAnsi"/>
          <w:color w:val="1F3763"/>
        </w:rPr>
      </w:pPr>
      <w:r w:rsidRPr="001A32FF">
        <w:rPr>
          <w:rStyle w:val="qowt-font7-arial"/>
          <w:rFonts w:asciiTheme="minorHAnsi" w:hAnsiTheme="minorHAnsi"/>
          <w:color w:val="000000"/>
        </w:rPr>
        <w:t>RÉPAC 03-12</w:t>
      </w:r>
    </w:p>
    <w:p w14:paraId="73F13CA6" w14:textId="77777777" w:rsidR="007241A7" w:rsidRPr="001A32FF" w:rsidRDefault="007241A7">
      <w:pPr>
        <w:pStyle w:val="qowt-stl-normalweb"/>
        <w:shd w:val="clear" w:color="auto" w:fill="FFFFFF"/>
        <w:spacing w:before="0" w:beforeAutospacing="0" w:after="0" w:afterAutospacing="0"/>
        <w:divId w:val="1237201496"/>
        <w:rPr>
          <w:rFonts w:asciiTheme="minorHAnsi" w:hAnsiTheme="minorHAnsi"/>
        </w:rPr>
      </w:pPr>
      <w:r w:rsidRPr="001A32FF">
        <w:rPr>
          <w:rStyle w:val="qowt-font7-arial"/>
          <w:rFonts w:asciiTheme="minorHAnsi" w:hAnsiTheme="minorHAnsi"/>
        </w:rPr>
        <w:t>Téléphone : </w:t>
      </w:r>
      <w:hyperlink r:id="rId20" w:anchor="tel:418%20523-4158" w:history="1">
        <w:r w:rsidRPr="001A32FF">
          <w:rPr>
            <w:rStyle w:val="qowt-font7-arial"/>
            <w:rFonts w:asciiTheme="minorHAnsi" w:hAnsiTheme="minorHAnsi"/>
            <w:color w:val="000000"/>
            <w:u w:val="single"/>
          </w:rPr>
          <w:t>418 523-4158</w:t>
        </w:r>
      </w:hyperlink>
      <w:r w:rsidRPr="001A32FF">
        <w:rPr>
          <w:rFonts w:asciiTheme="minorHAnsi" w:hAnsiTheme="minorHAnsi"/>
        </w:rPr>
        <w:br/>
      </w:r>
      <w:r w:rsidRPr="001A32FF">
        <w:rPr>
          <w:rStyle w:val="qowt-font7-arial"/>
          <w:rFonts w:asciiTheme="minorHAnsi" w:hAnsiTheme="minorHAnsi"/>
        </w:rPr>
        <w:t>Courriel : </w:t>
      </w:r>
      <w:hyperlink r:id="rId21" w:tgtFrame="_blank" w:history="1">
        <w:r w:rsidRPr="001A32FF">
          <w:rPr>
            <w:rStyle w:val="qowt-font7-arial"/>
            <w:rFonts w:asciiTheme="minorHAnsi" w:hAnsiTheme="minorHAnsi"/>
            <w:color w:val="000000"/>
            <w:u w:val="single"/>
          </w:rPr>
          <w:t>repac@repac.org</w:t>
        </w:r>
      </w:hyperlink>
      <w:r w:rsidRPr="001A32FF">
        <w:rPr>
          <w:rFonts w:asciiTheme="minorHAnsi" w:hAnsiTheme="minorHAnsi"/>
        </w:rPr>
        <w:br/>
      </w:r>
    </w:p>
    <w:p w14:paraId="08B0A997" w14:textId="77777777" w:rsidR="007241A7" w:rsidRPr="001A32FF" w:rsidRDefault="007241A7">
      <w:pPr>
        <w:pStyle w:val="qowt-stl-titre3"/>
        <w:shd w:val="clear" w:color="auto" w:fill="FFFFFF"/>
        <w:spacing w:before="0" w:beforeAutospacing="0" w:after="0" w:afterAutospacing="0"/>
        <w:divId w:val="1237201496"/>
        <w:rPr>
          <w:rFonts w:asciiTheme="minorHAnsi" w:hAnsiTheme="minorHAnsi"/>
          <w:color w:val="1F3763"/>
        </w:rPr>
      </w:pPr>
      <w:r w:rsidRPr="001A32FF">
        <w:rPr>
          <w:rStyle w:val="qowt-font7-arial"/>
          <w:rFonts w:asciiTheme="minorHAnsi" w:hAnsiTheme="minorHAnsi"/>
          <w:color w:val="000000"/>
        </w:rPr>
        <w:t>Table des groupes populaires — Côte-Nord</w:t>
      </w:r>
    </w:p>
    <w:p w14:paraId="7C66ADF0" w14:textId="2C13A8EC" w:rsidR="007241A7" w:rsidRPr="001A32FF" w:rsidRDefault="007241A7">
      <w:pPr>
        <w:pStyle w:val="qowt-stl-normalweb"/>
        <w:shd w:val="clear" w:color="auto" w:fill="FFFFFF"/>
        <w:spacing w:before="0" w:beforeAutospacing="0" w:after="0" w:afterAutospacing="0"/>
        <w:divId w:val="1237201496"/>
        <w:rPr>
          <w:rFonts w:asciiTheme="minorHAnsi" w:hAnsiTheme="minorHAnsi"/>
        </w:rPr>
      </w:pPr>
      <w:r w:rsidRPr="001A32FF">
        <w:rPr>
          <w:rStyle w:val="qowt-font7-arial"/>
          <w:rFonts w:asciiTheme="minorHAnsi" w:hAnsiTheme="minorHAnsi"/>
        </w:rPr>
        <w:t>Téléphone : </w:t>
      </w:r>
      <w:hyperlink r:id="rId22" w:anchor="tel:418%20589-2809" w:history="1">
        <w:r w:rsidRPr="001A32FF">
          <w:rPr>
            <w:rStyle w:val="qowt-font7-arial"/>
            <w:rFonts w:asciiTheme="minorHAnsi" w:hAnsiTheme="minorHAnsi"/>
            <w:color w:val="000000"/>
            <w:u w:val="single"/>
          </w:rPr>
          <w:t>418 589-2809</w:t>
        </w:r>
      </w:hyperlink>
    </w:p>
    <w:p w14:paraId="4CBE632E" w14:textId="1B7D3AA1" w:rsidR="007241A7" w:rsidRDefault="007241A7" w:rsidP="00BA2CF2">
      <w:pPr>
        <w:pStyle w:val="qowt-stl-pieddepage"/>
        <w:spacing w:before="0" w:beforeAutospacing="0" w:after="0" w:afterAutospacing="0"/>
        <w:divId w:val="329409273"/>
        <w:rPr>
          <w:rFonts w:asciiTheme="minorHAnsi" w:hAnsiTheme="minorHAnsi"/>
        </w:rPr>
      </w:pPr>
      <w:r w:rsidRPr="001A32FF">
        <w:rPr>
          <w:rStyle w:val="qowt-font7-arial"/>
          <w:rFonts w:asciiTheme="minorHAnsi" w:hAnsiTheme="minorHAnsi"/>
        </w:rPr>
        <w:t>Courriel : </w:t>
      </w:r>
      <w:hyperlink r:id="rId23" w:tgtFrame="_blank" w:history="1">
        <w:r w:rsidRPr="001A32FF">
          <w:rPr>
            <w:rStyle w:val="qowt-font7-arial"/>
            <w:rFonts w:asciiTheme="minorHAnsi" w:hAnsiTheme="minorHAnsi"/>
            <w:color w:val="000000"/>
            <w:u w:val="single"/>
          </w:rPr>
          <w:t>table@groupespopulaires.org</w:t>
        </w:r>
      </w:hyperlink>
    </w:p>
    <w:p w14:paraId="2E3EE464" w14:textId="77777777" w:rsidR="00BA2CF2" w:rsidRPr="001A32FF" w:rsidRDefault="00BA2CF2" w:rsidP="00BA2CF2">
      <w:pPr>
        <w:pStyle w:val="qowt-stl-pieddepage"/>
        <w:spacing w:before="0" w:beforeAutospacing="0" w:after="0" w:afterAutospacing="0"/>
        <w:divId w:val="329409273"/>
        <w:rPr>
          <w:rFonts w:asciiTheme="minorHAnsi" w:hAnsiTheme="minorHAnsi"/>
        </w:rPr>
      </w:pPr>
    </w:p>
    <w:p w14:paraId="3EEFC3C9" w14:textId="77777777" w:rsidR="007241A7" w:rsidRPr="001A32FF" w:rsidRDefault="007241A7">
      <w:pPr>
        <w:pStyle w:val="qowt-stl-titre3"/>
        <w:shd w:val="clear" w:color="auto" w:fill="FFFFFF"/>
        <w:spacing w:before="0" w:beforeAutospacing="0" w:after="0" w:afterAutospacing="0"/>
        <w:divId w:val="73551072"/>
        <w:rPr>
          <w:rFonts w:asciiTheme="minorHAnsi" w:hAnsiTheme="minorHAnsi"/>
          <w:color w:val="1F3763"/>
        </w:rPr>
      </w:pPr>
      <w:r w:rsidRPr="001A32FF">
        <w:rPr>
          <w:rStyle w:val="qowt-font7-arial"/>
          <w:rFonts w:asciiTheme="minorHAnsi" w:hAnsiTheme="minorHAnsi"/>
          <w:color w:val="000000"/>
        </w:rPr>
        <w:t>TROVEP de l’Estrie</w:t>
      </w:r>
    </w:p>
    <w:p w14:paraId="0F36DB53" w14:textId="77777777" w:rsidR="007241A7" w:rsidRPr="001A32FF" w:rsidRDefault="007241A7">
      <w:pPr>
        <w:pStyle w:val="qowt-stl-normalweb"/>
        <w:shd w:val="clear" w:color="auto" w:fill="FFFFFF"/>
        <w:spacing w:before="0" w:beforeAutospacing="0" w:after="0" w:afterAutospacing="0"/>
        <w:divId w:val="73551072"/>
        <w:rPr>
          <w:rFonts w:asciiTheme="minorHAnsi" w:hAnsiTheme="minorHAnsi"/>
        </w:rPr>
      </w:pPr>
      <w:r w:rsidRPr="001A32FF">
        <w:rPr>
          <w:rStyle w:val="qowt-font7-arial"/>
          <w:rFonts w:asciiTheme="minorHAnsi" w:hAnsiTheme="minorHAnsi"/>
        </w:rPr>
        <w:t>Téléphone : </w:t>
      </w:r>
      <w:hyperlink r:id="rId24" w:anchor="tel:819%20566-2727" w:history="1">
        <w:r w:rsidRPr="001A32FF">
          <w:rPr>
            <w:rStyle w:val="qowt-font7-arial"/>
            <w:rFonts w:asciiTheme="minorHAnsi" w:hAnsiTheme="minorHAnsi"/>
            <w:color w:val="000000"/>
            <w:u w:val="single"/>
          </w:rPr>
          <w:t>819 566-2727</w:t>
        </w:r>
      </w:hyperlink>
      <w:r w:rsidRPr="001A32FF">
        <w:rPr>
          <w:rFonts w:asciiTheme="minorHAnsi" w:hAnsiTheme="minorHAnsi"/>
        </w:rPr>
        <w:br/>
      </w:r>
      <w:r w:rsidRPr="001A32FF">
        <w:rPr>
          <w:rStyle w:val="qowt-font7-arial"/>
          <w:rFonts w:asciiTheme="minorHAnsi" w:hAnsiTheme="minorHAnsi"/>
        </w:rPr>
        <w:t>Courriel : </w:t>
      </w:r>
      <w:hyperlink r:id="rId25" w:tgtFrame="_blank" w:history="1">
        <w:r w:rsidRPr="001A32FF">
          <w:rPr>
            <w:rStyle w:val="qowt-font7-arial"/>
            <w:rFonts w:asciiTheme="minorHAnsi" w:hAnsiTheme="minorHAnsi"/>
            <w:color w:val="000000"/>
            <w:u w:val="single"/>
          </w:rPr>
          <w:t>info@trovepe.com</w:t>
        </w:r>
      </w:hyperlink>
      <w:r w:rsidRPr="001A32FF">
        <w:rPr>
          <w:rFonts w:asciiTheme="minorHAnsi" w:hAnsiTheme="minorHAnsi"/>
        </w:rPr>
        <w:br/>
      </w:r>
    </w:p>
    <w:p w14:paraId="4688C8CF" w14:textId="77777777" w:rsidR="007241A7" w:rsidRPr="001A32FF" w:rsidRDefault="007241A7">
      <w:pPr>
        <w:pStyle w:val="qowt-stl-titre3"/>
        <w:shd w:val="clear" w:color="auto" w:fill="FFFFFF"/>
        <w:spacing w:before="0" w:beforeAutospacing="0" w:after="0" w:afterAutospacing="0"/>
        <w:divId w:val="73551072"/>
        <w:rPr>
          <w:rFonts w:asciiTheme="minorHAnsi" w:hAnsiTheme="minorHAnsi"/>
          <w:color w:val="1F3763"/>
        </w:rPr>
      </w:pPr>
      <w:r w:rsidRPr="001A32FF">
        <w:rPr>
          <w:rStyle w:val="qowt-font7-arial"/>
          <w:rFonts w:asciiTheme="minorHAnsi" w:hAnsiTheme="minorHAnsi"/>
          <w:color w:val="000000"/>
        </w:rPr>
        <w:t>TROVEP de la Montérégie</w:t>
      </w:r>
    </w:p>
    <w:p w14:paraId="088C75E2" w14:textId="77777777" w:rsidR="007241A7" w:rsidRPr="001A32FF" w:rsidRDefault="007241A7">
      <w:pPr>
        <w:pStyle w:val="qowt-stl-normalweb"/>
        <w:shd w:val="clear" w:color="auto" w:fill="FFFFFF"/>
        <w:spacing w:before="0" w:beforeAutospacing="0" w:after="0" w:afterAutospacing="0"/>
        <w:divId w:val="73551072"/>
        <w:rPr>
          <w:rFonts w:asciiTheme="minorHAnsi" w:hAnsiTheme="minorHAnsi"/>
        </w:rPr>
      </w:pPr>
      <w:r w:rsidRPr="001A32FF">
        <w:rPr>
          <w:rStyle w:val="qowt-font7-arial"/>
          <w:rFonts w:asciiTheme="minorHAnsi" w:hAnsiTheme="minorHAnsi"/>
        </w:rPr>
        <w:t>Téléphone : </w:t>
      </w:r>
      <w:hyperlink r:id="rId26" w:anchor="tel:450%20443-9330" w:history="1">
        <w:r w:rsidRPr="001A32FF">
          <w:rPr>
            <w:rStyle w:val="qowt-font7-arial"/>
            <w:rFonts w:asciiTheme="minorHAnsi" w:hAnsiTheme="minorHAnsi"/>
            <w:color w:val="000000"/>
            <w:u w:val="single"/>
          </w:rPr>
          <w:t>450 443-9330</w:t>
        </w:r>
      </w:hyperlink>
      <w:r w:rsidRPr="001A32FF">
        <w:rPr>
          <w:rFonts w:asciiTheme="minorHAnsi" w:hAnsiTheme="minorHAnsi"/>
        </w:rPr>
        <w:br/>
      </w:r>
      <w:r w:rsidRPr="001A32FF">
        <w:rPr>
          <w:rStyle w:val="qowt-font7-arial"/>
          <w:rFonts w:asciiTheme="minorHAnsi" w:hAnsiTheme="minorHAnsi"/>
        </w:rPr>
        <w:t>Courriel : </w:t>
      </w:r>
      <w:hyperlink r:id="rId27" w:tgtFrame="_blank" w:history="1">
        <w:r w:rsidRPr="001A32FF">
          <w:rPr>
            <w:rStyle w:val="qowt-font7-arial"/>
            <w:rFonts w:asciiTheme="minorHAnsi" w:hAnsiTheme="minorHAnsi"/>
            <w:color w:val="000000"/>
            <w:u w:val="single"/>
          </w:rPr>
          <w:t>joseeharnois@bell.net</w:t>
        </w:r>
      </w:hyperlink>
      <w:r w:rsidRPr="001A32FF">
        <w:rPr>
          <w:rFonts w:asciiTheme="minorHAnsi" w:hAnsiTheme="minorHAnsi"/>
        </w:rPr>
        <w:br/>
      </w:r>
    </w:p>
    <w:p w14:paraId="0F9319EC" w14:textId="5148C052" w:rsidR="007241A7" w:rsidRDefault="007241A7">
      <w:pPr>
        <w:pStyle w:val="qowt-stl-titre3"/>
        <w:shd w:val="clear" w:color="auto" w:fill="FFFFFF"/>
        <w:spacing w:before="0" w:beforeAutospacing="0" w:after="0" w:afterAutospacing="0"/>
        <w:divId w:val="73551072"/>
        <w:rPr>
          <w:rStyle w:val="qowt-font7-arial"/>
          <w:rFonts w:asciiTheme="minorHAnsi" w:hAnsiTheme="minorHAnsi"/>
          <w:color w:val="000000"/>
        </w:rPr>
      </w:pPr>
      <w:r w:rsidRPr="001A32FF">
        <w:rPr>
          <w:rStyle w:val="qowt-font7-arial"/>
          <w:rFonts w:asciiTheme="minorHAnsi" w:hAnsiTheme="minorHAnsi"/>
          <w:color w:val="000000"/>
        </w:rPr>
        <w:t>TROVEP de Montréal</w:t>
      </w:r>
    </w:p>
    <w:p w14:paraId="6F06DD42" w14:textId="2EEAD931" w:rsidR="00255C54" w:rsidRPr="001A32FF" w:rsidRDefault="008B6E40">
      <w:pPr>
        <w:pStyle w:val="qowt-stl-titre3"/>
        <w:shd w:val="clear" w:color="auto" w:fill="FFFFFF"/>
        <w:spacing w:before="0" w:beforeAutospacing="0" w:after="0" w:afterAutospacing="0"/>
        <w:divId w:val="73551072"/>
        <w:rPr>
          <w:rFonts w:asciiTheme="minorHAnsi" w:hAnsiTheme="minorHAnsi"/>
          <w:color w:val="1F3763"/>
        </w:rPr>
      </w:pPr>
      <w:r>
        <w:rPr>
          <w:rFonts w:eastAsia="Times New Roman"/>
        </w:rPr>
        <w:t xml:space="preserve">Téléphone : </w:t>
      </w:r>
      <w:hyperlink r:id="rId28" w:history="1">
        <w:r w:rsidR="00255C54" w:rsidRPr="008B6E40">
          <w:rPr>
            <w:rStyle w:val="Lienhypertexte"/>
            <w:rFonts w:ascii="Arial" w:eastAsia="Times New Roman" w:hAnsi="Arial" w:cs="Arial"/>
            <w:color w:val="000000" w:themeColor="text1"/>
            <w:sz w:val="21"/>
            <w:szCs w:val="21"/>
            <w:shd w:val="clear" w:color="auto" w:fill="FFFFFF"/>
          </w:rPr>
          <w:t>514 527-1112</w:t>
        </w:r>
      </w:hyperlink>
    </w:p>
    <w:p w14:paraId="19563CC4" w14:textId="77777777" w:rsidR="007241A7" w:rsidRPr="001A32FF" w:rsidRDefault="007241A7">
      <w:pPr>
        <w:pStyle w:val="qowt-stl-normalweb"/>
        <w:shd w:val="clear" w:color="auto" w:fill="FFFFFF"/>
        <w:spacing w:before="0" w:beforeAutospacing="0" w:after="0" w:afterAutospacing="0"/>
        <w:divId w:val="73551072"/>
        <w:rPr>
          <w:rFonts w:asciiTheme="minorHAnsi" w:hAnsiTheme="minorHAnsi"/>
        </w:rPr>
      </w:pPr>
      <w:r w:rsidRPr="001A32FF">
        <w:rPr>
          <w:rStyle w:val="qowt-font7-arial"/>
          <w:rFonts w:asciiTheme="minorHAnsi" w:hAnsiTheme="minorHAnsi"/>
        </w:rPr>
        <w:t>Courriel : </w:t>
      </w:r>
      <w:hyperlink r:id="rId29" w:tgtFrame="_blank" w:history="1">
        <w:r w:rsidRPr="001A32FF">
          <w:rPr>
            <w:rStyle w:val="qowt-font7-arial"/>
            <w:rFonts w:asciiTheme="minorHAnsi" w:hAnsiTheme="minorHAnsi"/>
            <w:color w:val="000000"/>
            <w:u w:val="single"/>
          </w:rPr>
          <w:t>coordo@trovepmontreal.org</w:t>
        </w:r>
      </w:hyperlink>
      <w:r w:rsidRPr="001A32FF">
        <w:rPr>
          <w:rFonts w:asciiTheme="minorHAnsi" w:hAnsiTheme="minorHAnsi"/>
        </w:rPr>
        <w:br/>
      </w:r>
    </w:p>
    <w:p w14:paraId="1C65F05D" w14:textId="77777777" w:rsidR="007241A7" w:rsidRPr="001A32FF" w:rsidRDefault="007241A7">
      <w:pPr>
        <w:pStyle w:val="qowt-stl-titre3"/>
        <w:shd w:val="clear" w:color="auto" w:fill="FFFFFF"/>
        <w:spacing w:before="0" w:beforeAutospacing="0" w:after="0" w:afterAutospacing="0"/>
        <w:divId w:val="73551072"/>
        <w:rPr>
          <w:rFonts w:asciiTheme="minorHAnsi" w:hAnsiTheme="minorHAnsi"/>
          <w:color w:val="1F3763"/>
        </w:rPr>
      </w:pPr>
      <w:r w:rsidRPr="001A32FF">
        <w:rPr>
          <w:rStyle w:val="qowt-font7-arial"/>
          <w:rFonts w:asciiTheme="minorHAnsi" w:hAnsiTheme="minorHAnsi"/>
          <w:color w:val="000000"/>
        </w:rPr>
        <w:t>TROVEP de l’Outaouais</w:t>
      </w:r>
    </w:p>
    <w:p w14:paraId="0DC2EC5E" w14:textId="77777777" w:rsidR="007241A7" w:rsidRPr="001A32FF" w:rsidRDefault="007241A7">
      <w:pPr>
        <w:pStyle w:val="qowt-stl-normalweb"/>
        <w:shd w:val="clear" w:color="auto" w:fill="FFFFFF"/>
        <w:spacing w:before="0" w:beforeAutospacing="0" w:after="0" w:afterAutospacing="0"/>
        <w:divId w:val="73551072"/>
        <w:rPr>
          <w:rFonts w:asciiTheme="minorHAnsi" w:hAnsiTheme="minorHAnsi"/>
        </w:rPr>
      </w:pPr>
      <w:r w:rsidRPr="001A32FF">
        <w:rPr>
          <w:rStyle w:val="qowt-font7-arial"/>
          <w:rFonts w:asciiTheme="minorHAnsi" w:hAnsiTheme="minorHAnsi"/>
        </w:rPr>
        <w:t>Téléphone : </w:t>
      </w:r>
      <w:hyperlink r:id="rId30" w:anchor="tel:819%20771-5862" w:history="1">
        <w:r w:rsidRPr="001A32FF">
          <w:rPr>
            <w:rStyle w:val="qowt-font7-arial"/>
            <w:rFonts w:asciiTheme="minorHAnsi" w:hAnsiTheme="minorHAnsi"/>
            <w:color w:val="000000"/>
            <w:u w:val="single"/>
          </w:rPr>
          <w:t>819 771-5862</w:t>
        </w:r>
      </w:hyperlink>
      <w:r w:rsidRPr="001A32FF">
        <w:rPr>
          <w:rFonts w:asciiTheme="minorHAnsi" w:hAnsiTheme="minorHAnsi"/>
        </w:rPr>
        <w:br/>
      </w:r>
      <w:r w:rsidRPr="001A32FF">
        <w:rPr>
          <w:rStyle w:val="qowt-font7-arial"/>
          <w:rFonts w:asciiTheme="minorHAnsi" w:hAnsiTheme="minorHAnsi"/>
        </w:rPr>
        <w:t>Courriel : </w:t>
      </w:r>
      <w:hyperlink r:id="rId31" w:tgtFrame="_blank" w:history="1">
        <w:r w:rsidRPr="001A32FF">
          <w:rPr>
            <w:rStyle w:val="qowt-font7-arial"/>
            <w:rFonts w:asciiTheme="minorHAnsi" w:hAnsiTheme="minorHAnsi"/>
            <w:color w:val="000000"/>
            <w:u w:val="single"/>
          </w:rPr>
          <w:t>coordination.trovepo@outlook.com</w:t>
        </w:r>
      </w:hyperlink>
      <w:r w:rsidRPr="001A32FF">
        <w:rPr>
          <w:rFonts w:asciiTheme="minorHAnsi" w:hAnsiTheme="minorHAnsi"/>
        </w:rPr>
        <w:t xml:space="preserve"> </w:t>
      </w:r>
    </w:p>
    <w:p w14:paraId="5C948BA9" w14:textId="77777777" w:rsidR="007241A7" w:rsidRDefault="007241A7" w:rsidP="00083EA7">
      <w:pPr>
        <w:rPr>
          <w:rFonts w:ascii="Trebuchet MS" w:eastAsia="Trebuchet MS" w:hAnsi="Trebuchet MS" w:cs="Trebuchet MS"/>
          <w:sz w:val="30"/>
          <w:szCs w:val="30"/>
        </w:rPr>
      </w:pPr>
    </w:p>
    <w:p w14:paraId="7AEE2A5C" w14:textId="77777777" w:rsidR="00954004" w:rsidRPr="00A82A9A" w:rsidRDefault="00954004" w:rsidP="00083EA7">
      <w:pPr>
        <w:spacing w:before="120" w:after="120"/>
        <w:rPr>
          <w:sz w:val="32"/>
        </w:rPr>
      </w:pPr>
    </w:p>
    <w:p w14:paraId="1DDC16B7" w14:textId="77777777" w:rsidR="00954004" w:rsidRDefault="00954004"/>
    <w:sectPr w:rsidR="00954004" w:rsidSect="00CE5ACC">
      <w:footerReference w:type="default" r:id="rId32"/>
      <w:pgSz w:w="10081" w:h="12242"/>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CCEF" w14:textId="77777777" w:rsidR="00036F22" w:rsidRDefault="00036F22">
      <w:pPr>
        <w:spacing w:after="0" w:line="240" w:lineRule="auto"/>
      </w:pPr>
      <w:r>
        <w:separator/>
      </w:r>
    </w:p>
  </w:endnote>
  <w:endnote w:type="continuationSeparator" w:id="0">
    <w:p w14:paraId="329C80EF" w14:textId="77777777" w:rsidR="00036F22" w:rsidRDefault="0003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B20E" w14:textId="77777777" w:rsidR="00AD1619" w:rsidRDefault="00954004">
    <w:pPr>
      <w:pStyle w:val="Pieddepage"/>
    </w:pPr>
    <w:r>
      <w:rPr>
        <w:lang w:val="fr-FR"/>
      </w:rPr>
      <w:t xml:space="preserve">MÉPACQ – De l’exclusion à la fracture : les </w:t>
    </w:r>
    <w:proofErr w:type="spellStart"/>
    <w:r>
      <w:rPr>
        <w:lang w:val="fr-FR"/>
      </w:rPr>
      <w:t>laissé·es-pour-compte</w:t>
    </w:r>
    <w:proofErr w:type="spellEnd"/>
    <w:r>
      <w:rPr>
        <w:lang w:val="fr-FR"/>
      </w:rPr>
      <w:t xml:space="preserve"> du virage numérique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7820" w14:textId="77777777" w:rsidR="00036F22" w:rsidRDefault="00036F22">
      <w:pPr>
        <w:spacing w:after="0" w:line="240" w:lineRule="auto"/>
      </w:pPr>
      <w:r>
        <w:separator/>
      </w:r>
    </w:p>
  </w:footnote>
  <w:footnote w:type="continuationSeparator" w:id="0">
    <w:p w14:paraId="0A7DB4E5" w14:textId="77777777" w:rsidR="00036F22" w:rsidRDefault="00036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4952"/>
    <w:multiLevelType w:val="hybridMultilevel"/>
    <w:tmpl w:val="4BEC202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0D0021"/>
    <w:multiLevelType w:val="hybridMultilevel"/>
    <w:tmpl w:val="4E4C3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41DF6"/>
    <w:multiLevelType w:val="multilevel"/>
    <w:tmpl w:val="B882FEE4"/>
    <w:lvl w:ilvl="0">
      <w:start w:val="1"/>
      <w:numFmt w:val="low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15:restartNumberingAfterBreak="0">
    <w:nsid w:val="1C0816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261564"/>
    <w:multiLevelType w:val="multilevel"/>
    <w:tmpl w:val="9F4E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84133"/>
    <w:multiLevelType w:val="hybridMultilevel"/>
    <w:tmpl w:val="0E2622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9C0ADA"/>
    <w:multiLevelType w:val="multilevel"/>
    <w:tmpl w:val="EB44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D4176"/>
    <w:multiLevelType w:val="hybridMultilevel"/>
    <w:tmpl w:val="10B2BA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E982FF6"/>
    <w:multiLevelType w:val="multilevel"/>
    <w:tmpl w:val="3FE49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4D2A29"/>
    <w:multiLevelType w:val="hybridMultilevel"/>
    <w:tmpl w:val="586E0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673FDC"/>
    <w:multiLevelType w:val="multilevel"/>
    <w:tmpl w:val="38A0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676A9B"/>
    <w:multiLevelType w:val="hybridMultilevel"/>
    <w:tmpl w:val="F9BC2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F47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B07D8"/>
    <w:multiLevelType w:val="hybridMultilevel"/>
    <w:tmpl w:val="17323A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AB4647A"/>
    <w:multiLevelType w:val="hybridMultilevel"/>
    <w:tmpl w:val="AC0E1C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num>
  <w:num w:numId="4">
    <w:abstractNumId w:val="13"/>
  </w:num>
  <w:num w:numId="5">
    <w:abstractNumId w:val="10"/>
  </w:num>
  <w:num w:numId="6">
    <w:abstractNumId w:val="8"/>
  </w:num>
  <w:num w:numId="7">
    <w:abstractNumId w:val="8"/>
  </w:num>
  <w:num w:numId="8">
    <w:abstractNumId w:val="2"/>
  </w:num>
  <w:num w:numId="9">
    <w:abstractNumId w:val="0"/>
  </w:num>
  <w:num w:numId="10">
    <w:abstractNumId w:val="12"/>
  </w:num>
  <w:num w:numId="11">
    <w:abstractNumId w:val="11"/>
  </w:num>
  <w:num w:numId="12">
    <w:abstractNumId w:val="9"/>
  </w:num>
  <w:num w:numId="13">
    <w:abstractNumId w:val="4"/>
  </w:num>
  <w:num w:numId="14">
    <w:abstractNumId w:val="7"/>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04"/>
    <w:rsid w:val="0001678F"/>
    <w:rsid w:val="0003402D"/>
    <w:rsid w:val="00036F22"/>
    <w:rsid w:val="0004567F"/>
    <w:rsid w:val="00051DA7"/>
    <w:rsid w:val="00064524"/>
    <w:rsid w:val="00074BA3"/>
    <w:rsid w:val="000844C1"/>
    <w:rsid w:val="000929F0"/>
    <w:rsid w:val="000977E8"/>
    <w:rsid w:val="00097FAB"/>
    <w:rsid w:val="000C1439"/>
    <w:rsid w:val="000C47AC"/>
    <w:rsid w:val="000C6A47"/>
    <w:rsid w:val="000D17DC"/>
    <w:rsid w:val="000E132F"/>
    <w:rsid w:val="000E6199"/>
    <w:rsid w:val="001006A2"/>
    <w:rsid w:val="00101358"/>
    <w:rsid w:val="001019F7"/>
    <w:rsid w:val="00135AAF"/>
    <w:rsid w:val="00161148"/>
    <w:rsid w:val="0017266D"/>
    <w:rsid w:val="001771A9"/>
    <w:rsid w:val="001A32FF"/>
    <w:rsid w:val="001D628F"/>
    <w:rsid w:val="001E5C2C"/>
    <w:rsid w:val="001F099B"/>
    <w:rsid w:val="002510CA"/>
    <w:rsid w:val="00255C54"/>
    <w:rsid w:val="00257A3F"/>
    <w:rsid w:val="002630C5"/>
    <w:rsid w:val="00270B79"/>
    <w:rsid w:val="00271251"/>
    <w:rsid w:val="00273F2F"/>
    <w:rsid w:val="002850F2"/>
    <w:rsid w:val="002C0400"/>
    <w:rsid w:val="002D6C34"/>
    <w:rsid w:val="002E3270"/>
    <w:rsid w:val="002E6412"/>
    <w:rsid w:val="00300748"/>
    <w:rsid w:val="0031271E"/>
    <w:rsid w:val="00322B74"/>
    <w:rsid w:val="00333C37"/>
    <w:rsid w:val="00337625"/>
    <w:rsid w:val="003409CF"/>
    <w:rsid w:val="0037734A"/>
    <w:rsid w:val="003A7EAB"/>
    <w:rsid w:val="003B0797"/>
    <w:rsid w:val="003D161D"/>
    <w:rsid w:val="003D5E97"/>
    <w:rsid w:val="003E3156"/>
    <w:rsid w:val="003F5186"/>
    <w:rsid w:val="0040199D"/>
    <w:rsid w:val="004022AA"/>
    <w:rsid w:val="004140D0"/>
    <w:rsid w:val="004145BD"/>
    <w:rsid w:val="0041604E"/>
    <w:rsid w:val="0042607D"/>
    <w:rsid w:val="00426DE1"/>
    <w:rsid w:val="00451207"/>
    <w:rsid w:val="00485178"/>
    <w:rsid w:val="0049178E"/>
    <w:rsid w:val="004B3223"/>
    <w:rsid w:val="004B5486"/>
    <w:rsid w:val="004B68D3"/>
    <w:rsid w:val="004C65F3"/>
    <w:rsid w:val="004E25F5"/>
    <w:rsid w:val="005117CC"/>
    <w:rsid w:val="005417CC"/>
    <w:rsid w:val="005439C4"/>
    <w:rsid w:val="005560AA"/>
    <w:rsid w:val="00556C9D"/>
    <w:rsid w:val="0056380F"/>
    <w:rsid w:val="0056501D"/>
    <w:rsid w:val="005731FA"/>
    <w:rsid w:val="00577040"/>
    <w:rsid w:val="00581408"/>
    <w:rsid w:val="0059040B"/>
    <w:rsid w:val="005A2366"/>
    <w:rsid w:val="005B6117"/>
    <w:rsid w:val="005C249B"/>
    <w:rsid w:val="005D2A66"/>
    <w:rsid w:val="005E7789"/>
    <w:rsid w:val="005F11D9"/>
    <w:rsid w:val="006115D7"/>
    <w:rsid w:val="006148FA"/>
    <w:rsid w:val="00624FF5"/>
    <w:rsid w:val="006655A3"/>
    <w:rsid w:val="00674977"/>
    <w:rsid w:val="0067583D"/>
    <w:rsid w:val="00694646"/>
    <w:rsid w:val="006A1A02"/>
    <w:rsid w:val="006A4D3C"/>
    <w:rsid w:val="006B51CE"/>
    <w:rsid w:val="006C5397"/>
    <w:rsid w:val="006F37E9"/>
    <w:rsid w:val="007241A7"/>
    <w:rsid w:val="00734A4F"/>
    <w:rsid w:val="007419EE"/>
    <w:rsid w:val="00762455"/>
    <w:rsid w:val="00763CB0"/>
    <w:rsid w:val="007855CF"/>
    <w:rsid w:val="007A2E68"/>
    <w:rsid w:val="007C0192"/>
    <w:rsid w:val="007C2C81"/>
    <w:rsid w:val="007D0EEA"/>
    <w:rsid w:val="007E0D20"/>
    <w:rsid w:val="007E4DCE"/>
    <w:rsid w:val="0081182E"/>
    <w:rsid w:val="008167F7"/>
    <w:rsid w:val="00830142"/>
    <w:rsid w:val="0086549B"/>
    <w:rsid w:val="008658CB"/>
    <w:rsid w:val="008665F0"/>
    <w:rsid w:val="00882405"/>
    <w:rsid w:val="00892749"/>
    <w:rsid w:val="008A1533"/>
    <w:rsid w:val="008A4F50"/>
    <w:rsid w:val="008B6E40"/>
    <w:rsid w:val="008C65FA"/>
    <w:rsid w:val="008E2F00"/>
    <w:rsid w:val="008F28C2"/>
    <w:rsid w:val="00933E18"/>
    <w:rsid w:val="0094291E"/>
    <w:rsid w:val="00954004"/>
    <w:rsid w:val="00964849"/>
    <w:rsid w:val="00967A96"/>
    <w:rsid w:val="00972065"/>
    <w:rsid w:val="00974F1C"/>
    <w:rsid w:val="009837E7"/>
    <w:rsid w:val="009A3FF0"/>
    <w:rsid w:val="009B20BE"/>
    <w:rsid w:val="009B2D1B"/>
    <w:rsid w:val="009C1F11"/>
    <w:rsid w:val="009C479A"/>
    <w:rsid w:val="009D3BAE"/>
    <w:rsid w:val="009D3F83"/>
    <w:rsid w:val="009D7B2D"/>
    <w:rsid w:val="00A0196E"/>
    <w:rsid w:val="00A0488D"/>
    <w:rsid w:val="00A05BD4"/>
    <w:rsid w:val="00A1257F"/>
    <w:rsid w:val="00A171E3"/>
    <w:rsid w:val="00A51F9E"/>
    <w:rsid w:val="00A567F7"/>
    <w:rsid w:val="00A73B56"/>
    <w:rsid w:val="00A95685"/>
    <w:rsid w:val="00AF03C7"/>
    <w:rsid w:val="00AF084F"/>
    <w:rsid w:val="00B0347B"/>
    <w:rsid w:val="00B16CAA"/>
    <w:rsid w:val="00B41A3F"/>
    <w:rsid w:val="00B468A2"/>
    <w:rsid w:val="00B719BE"/>
    <w:rsid w:val="00B73752"/>
    <w:rsid w:val="00B76794"/>
    <w:rsid w:val="00B84969"/>
    <w:rsid w:val="00B90461"/>
    <w:rsid w:val="00BA2CF2"/>
    <w:rsid w:val="00BB1173"/>
    <w:rsid w:val="00BB7126"/>
    <w:rsid w:val="00BD6853"/>
    <w:rsid w:val="00BF01ED"/>
    <w:rsid w:val="00C070C8"/>
    <w:rsid w:val="00C12FC9"/>
    <w:rsid w:val="00C36CF8"/>
    <w:rsid w:val="00C45A48"/>
    <w:rsid w:val="00C663B9"/>
    <w:rsid w:val="00C715D6"/>
    <w:rsid w:val="00C7546E"/>
    <w:rsid w:val="00C755C1"/>
    <w:rsid w:val="00C77AEC"/>
    <w:rsid w:val="00C867F0"/>
    <w:rsid w:val="00CA10E1"/>
    <w:rsid w:val="00CB4260"/>
    <w:rsid w:val="00CC44E7"/>
    <w:rsid w:val="00CE2EB4"/>
    <w:rsid w:val="00CF4111"/>
    <w:rsid w:val="00CF4EB1"/>
    <w:rsid w:val="00D06B29"/>
    <w:rsid w:val="00D11F93"/>
    <w:rsid w:val="00D11FC6"/>
    <w:rsid w:val="00D1452B"/>
    <w:rsid w:val="00D220CD"/>
    <w:rsid w:val="00D4469E"/>
    <w:rsid w:val="00D506DE"/>
    <w:rsid w:val="00D52BEF"/>
    <w:rsid w:val="00D86920"/>
    <w:rsid w:val="00D92A71"/>
    <w:rsid w:val="00D95377"/>
    <w:rsid w:val="00DA2FB1"/>
    <w:rsid w:val="00DE5FBD"/>
    <w:rsid w:val="00DF578D"/>
    <w:rsid w:val="00E01F25"/>
    <w:rsid w:val="00E03CF4"/>
    <w:rsid w:val="00E04798"/>
    <w:rsid w:val="00E55E79"/>
    <w:rsid w:val="00E90065"/>
    <w:rsid w:val="00E90E6A"/>
    <w:rsid w:val="00E933B5"/>
    <w:rsid w:val="00EA161D"/>
    <w:rsid w:val="00EC35D9"/>
    <w:rsid w:val="00ED539B"/>
    <w:rsid w:val="00EF1C13"/>
    <w:rsid w:val="00EF4C2A"/>
    <w:rsid w:val="00F20F1C"/>
    <w:rsid w:val="00F57992"/>
    <w:rsid w:val="00F66B51"/>
    <w:rsid w:val="00F7124D"/>
    <w:rsid w:val="00F71D48"/>
    <w:rsid w:val="00F723F4"/>
    <w:rsid w:val="00F826F1"/>
    <w:rsid w:val="00F84481"/>
    <w:rsid w:val="00F855F3"/>
    <w:rsid w:val="00FB1E3D"/>
    <w:rsid w:val="00FB2C44"/>
    <w:rsid w:val="00FC586F"/>
    <w:rsid w:val="00FC5BFD"/>
    <w:rsid w:val="00FC6B49"/>
    <w:rsid w:val="00FD0C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922F"/>
  <w15:chartTrackingRefBased/>
  <w15:docId w15:val="{B3F7B28D-E108-5E41-BE20-97C64FF1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4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C14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004"/>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954004"/>
    <w:pPr>
      <w:spacing w:after="0" w:line="240" w:lineRule="auto"/>
      <w:ind w:left="720"/>
      <w:contextualSpacing/>
    </w:pPr>
    <w:rPr>
      <w:rFonts w:cs="Times New Roman"/>
      <w:sz w:val="24"/>
      <w:szCs w:val="24"/>
      <w:lang w:val="fr-CA" w:eastAsia="en-US"/>
    </w:rPr>
  </w:style>
  <w:style w:type="paragraph" w:styleId="Pieddepage">
    <w:name w:val="footer"/>
    <w:basedOn w:val="Normal"/>
    <w:link w:val="PieddepageCar"/>
    <w:uiPriority w:val="99"/>
    <w:unhideWhenUsed/>
    <w:rsid w:val="00954004"/>
    <w:pPr>
      <w:tabs>
        <w:tab w:val="center" w:pos="4703"/>
        <w:tab w:val="right" w:pos="9406"/>
      </w:tabs>
      <w:spacing w:after="0" w:line="240" w:lineRule="auto"/>
    </w:pPr>
    <w:rPr>
      <w:rFonts w:cs="Times New Roman"/>
      <w:sz w:val="24"/>
      <w:szCs w:val="24"/>
      <w:lang w:val="fr-CA" w:eastAsia="en-US"/>
    </w:rPr>
  </w:style>
  <w:style w:type="character" w:customStyle="1" w:styleId="PieddepageCar">
    <w:name w:val="Pied de page Car"/>
    <w:basedOn w:val="Policepardfaut"/>
    <w:link w:val="Pieddepage"/>
    <w:uiPriority w:val="99"/>
    <w:rsid w:val="00954004"/>
    <w:rPr>
      <w:rFonts w:cs="Times New Roman"/>
      <w:sz w:val="24"/>
      <w:szCs w:val="24"/>
      <w:lang w:val="fr-CA" w:eastAsia="en-US"/>
    </w:rPr>
  </w:style>
  <w:style w:type="character" w:styleId="Marquedecommentaire">
    <w:name w:val="annotation reference"/>
    <w:basedOn w:val="Policepardfaut"/>
    <w:uiPriority w:val="99"/>
    <w:semiHidden/>
    <w:unhideWhenUsed/>
    <w:rsid w:val="00954004"/>
    <w:rPr>
      <w:sz w:val="16"/>
      <w:szCs w:val="16"/>
    </w:rPr>
  </w:style>
  <w:style w:type="paragraph" w:styleId="Commentaire">
    <w:name w:val="annotation text"/>
    <w:basedOn w:val="Normal"/>
    <w:link w:val="CommentaireCar"/>
    <w:uiPriority w:val="99"/>
    <w:semiHidden/>
    <w:unhideWhenUsed/>
    <w:rsid w:val="00954004"/>
    <w:pPr>
      <w:spacing w:after="0" w:line="240" w:lineRule="auto"/>
    </w:pPr>
    <w:rPr>
      <w:rFonts w:cs="Times New Roman"/>
      <w:sz w:val="20"/>
      <w:szCs w:val="20"/>
      <w:lang w:val="fr-CA" w:eastAsia="en-US"/>
    </w:rPr>
  </w:style>
  <w:style w:type="character" w:customStyle="1" w:styleId="CommentaireCar">
    <w:name w:val="Commentaire Car"/>
    <w:basedOn w:val="Policepardfaut"/>
    <w:link w:val="Commentaire"/>
    <w:uiPriority w:val="99"/>
    <w:semiHidden/>
    <w:rsid w:val="00954004"/>
    <w:rPr>
      <w:rFonts w:cs="Times New Roman"/>
      <w:sz w:val="20"/>
      <w:szCs w:val="20"/>
      <w:lang w:val="fr-CA" w:eastAsia="en-US"/>
    </w:rPr>
  </w:style>
  <w:style w:type="character" w:styleId="Lienhypertexte">
    <w:name w:val="Hyperlink"/>
    <w:basedOn w:val="Policepardfaut"/>
    <w:uiPriority w:val="99"/>
    <w:unhideWhenUsed/>
    <w:rsid w:val="00273F2F"/>
    <w:rPr>
      <w:color w:val="0563C1" w:themeColor="hyperlink"/>
      <w:u w:val="single"/>
    </w:rPr>
  </w:style>
  <w:style w:type="paragraph" w:styleId="NormalWeb">
    <w:name w:val="Normal (Web)"/>
    <w:basedOn w:val="Normal"/>
    <w:uiPriority w:val="99"/>
    <w:unhideWhenUsed/>
    <w:rsid w:val="00273F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cope">
    <w:name w:val="x-scope"/>
    <w:basedOn w:val="Normal"/>
    <w:rsid w:val="004C65F3"/>
    <w:pPr>
      <w:spacing w:before="100" w:beforeAutospacing="1" w:after="100" w:afterAutospacing="1" w:line="240" w:lineRule="auto"/>
    </w:pPr>
    <w:rPr>
      <w:rFonts w:ascii="Times New Roman" w:hAnsi="Times New Roman" w:cs="Times New Roman"/>
      <w:sz w:val="24"/>
      <w:szCs w:val="24"/>
    </w:rPr>
  </w:style>
  <w:style w:type="character" w:customStyle="1" w:styleId="qowt-font2-trebuchetms">
    <w:name w:val="qowt-font2-trebuchetms"/>
    <w:basedOn w:val="Policepardfaut"/>
    <w:rsid w:val="004C65F3"/>
  </w:style>
  <w:style w:type="paragraph" w:customStyle="1" w:styleId="qowt-li-10">
    <w:name w:val="qowt-li-1_0"/>
    <w:basedOn w:val="Normal"/>
    <w:rsid w:val="004C65F3"/>
    <w:pPr>
      <w:spacing w:before="100" w:beforeAutospacing="1" w:after="100" w:afterAutospacing="1" w:line="240" w:lineRule="auto"/>
    </w:pPr>
    <w:rPr>
      <w:rFonts w:ascii="Times New Roman" w:hAnsi="Times New Roman" w:cs="Times New Roman"/>
      <w:sz w:val="24"/>
      <w:szCs w:val="24"/>
    </w:rPr>
  </w:style>
  <w:style w:type="character" w:customStyle="1" w:styleId="Titre2Car">
    <w:name w:val="Titre 2 Car"/>
    <w:basedOn w:val="Policepardfaut"/>
    <w:link w:val="Titre2"/>
    <w:uiPriority w:val="9"/>
    <w:rsid w:val="000C1439"/>
    <w:rPr>
      <w:rFonts w:asciiTheme="majorHAnsi" w:eastAsiaTheme="majorEastAsia" w:hAnsiTheme="majorHAnsi" w:cstheme="majorBidi"/>
      <w:color w:val="2F5496" w:themeColor="accent1" w:themeShade="BF"/>
      <w:sz w:val="26"/>
      <w:szCs w:val="26"/>
    </w:rPr>
  </w:style>
  <w:style w:type="character" w:customStyle="1" w:styleId="qowt-font5-calibri">
    <w:name w:val="qowt-font5-calibri"/>
    <w:basedOn w:val="Policepardfaut"/>
    <w:rsid w:val="000C1439"/>
  </w:style>
  <w:style w:type="paragraph" w:customStyle="1" w:styleId="qowt-stl-titre1">
    <w:name w:val="qowt-stl-titre1"/>
    <w:basedOn w:val="Normal"/>
    <w:rsid w:val="000C1439"/>
    <w:pPr>
      <w:spacing w:before="100" w:beforeAutospacing="1" w:after="100" w:afterAutospacing="1" w:line="240" w:lineRule="auto"/>
    </w:pPr>
    <w:rPr>
      <w:rFonts w:ascii="Times New Roman" w:hAnsi="Times New Roman" w:cs="Times New Roman"/>
      <w:sz w:val="24"/>
      <w:szCs w:val="24"/>
    </w:rPr>
  </w:style>
  <w:style w:type="paragraph" w:customStyle="1" w:styleId="qowt-stl-pa0">
    <w:name w:val="qowt-stl-pa0"/>
    <w:basedOn w:val="Normal"/>
    <w:rsid w:val="000C1439"/>
    <w:pPr>
      <w:spacing w:before="100" w:beforeAutospacing="1" w:after="100" w:afterAutospacing="1" w:line="240" w:lineRule="auto"/>
    </w:pPr>
    <w:rPr>
      <w:rFonts w:ascii="Times New Roman" w:hAnsi="Times New Roman" w:cs="Times New Roman"/>
      <w:sz w:val="24"/>
      <w:szCs w:val="24"/>
    </w:rPr>
  </w:style>
  <w:style w:type="character" w:styleId="Mentionnonrsolue">
    <w:name w:val="Unresolved Mention"/>
    <w:basedOn w:val="Policepardfaut"/>
    <w:uiPriority w:val="99"/>
    <w:semiHidden/>
    <w:unhideWhenUsed/>
    <w:rsid w:val="00D95377"/>
    <w:rPr>
      <w:color w:val="605E5C"/>
      <w:shd w:val="clear" w:color="auto" w:fill="E1DFDD"/>
    </w:rPr>
  </w:style>
  <w:style w:type="character" w:styleId="lev">
    <w:name w:val="Strong"/>
    <w:basedOn w:val="Policepardfaut"/>
    <w:uiPriority w:val="22"/>
    <w:qFormat/>
    <w:rsid w:val="00C715D6"/>
    <w:rPr>
      <w:b/>
      <w:bCs/>
    </w:rPr>
  </w:style>
  <w:style w:type="character" w:styleId="Accentuation">
    <w:name w:val="Emphasis"/>
    <w:basedOn w:val="Policepardfaut"/>
    <w:uiPriority w:val="20"/>
    <w:qFormat/>
    <w:rsid w:val="00C715D6"/>
    <w:rPr>
      <w:i/>
      <w:iCs/>
    </w:rPr>
  </w:style>
  <w:style w:type="paragraph" w:customStyle="1" w:styleId="qowt-stl-titre3">
    <w:name w:val="qowt-stl-titre3"/>
    <w:basedOn w:val="Normal"/>
    <w:rsid w:val="007241A7"/>
    <w:pPr>
      <w:spacing w:before="100" w:beforeAutospacing="1" w:after="100" w:afterAutospacing="1" w:line="240" w:lineRule="auto"/>
    </w:pPr>
    <w:rPr>
      <w:rFonts w:ascii="Times New Roman" w:hAnsi="Times New Roman" w:cs="Times New Roman"/>
      <w:sz w:val="24"/>
      <w:szCs w:val="24"/>
    </w:rPr>
  </w:style>
  <w:style w:type="character" w:customStyle="1" w:styleId="qowt-font7-arial">
    <w:name w:val="qowt-font7-arial"/>
    <w:basedOn w:val="Policepardfaut"/>
    <w:rsid w:val="007241A7"/>
  </w:style>
  <w:style w:type="paragraph" w:customStyle="1" w:styleId="qowt-stl-normalweb">
    <w:name w:val="qowt-stl-normalweb"/>
    <w:basedOn w:val="Normal"/>
    <w:rsid w:val="007241A7"/>
    <w:pPr>
      <w:spacing w:before="100" w:beforeAutospacing="1" w:after="100" w:afterAutospacing="1" w:line="240" w:lineRule="auto"/>
    </w:pPr>
    <w:rPr>
      <w:rFonts w:ascii="Times New Roman" w:hAnsi="Times New Roman" w:cs="Times New Roman"/>
      <w:sz w:val="24"/>
      <w:szCs w:val="24"/>
    </w:rPr>
  </w:style>
  <w:style w:type="paragraph" w:customStyle="1" w:styleId="qowt-stl-pieddepage">
    <w:name w:val="qowt-stl-pieddepage"/>
    <w:basedOn w:val="Normal"/>
    <w:rsid w:val="007241A7"/>
    <w:pPr>
      <w:spacing w:before="100" w:beforeAutospacing="1" w:after="100" w:afterAutospacing="1" w:line="240" w:lineRule="auto"/>
    </w:pPr>
    <w:rPr>
      <w:rFonts w:ascii="Times New Roman" w:hAnsi="Times New Roman" w:cs="Times New Roman"/>
      <w:sz w:val="24"/>
      <w:szCs w:val="24"/>
    </w:rPr>
  </w:style>
  <w:style w:type="character" w:customStyle="1" w:styleId="style-scope">
    <w:name w:val="style-scope"/>
    <w:basedOn w:val="Policepardfaut"/>
    <w:rsid w:val="007241A7"/>
  </w:style>
  <w:style w:type="paragraph" w:customStyle="1" w:styleId="pf0">
    <w:name w:val="pf0"/>
    <w:basedOn w:val="Normal"/>
    <w:rsid w:val="00581408"/>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cf01">
    <w:name w:val="cf01"/>
    <w:basedOn w:val="Policepardfaut"/>
    <w:rsid w:val="005814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717">
      <w:bodyDiv w:val="1"/>
      <w:marLeft w:val="0"/>
      <w:marRight w:val="0"/>
      <w:marTop w:val="0"/>
      <w:marBottom w:val="0"/>
      <w:divBdr>
        <w:top w:val="none" w:sz="0" w:space="0" w:color="auto"/>
        <w:left w:val="none" w:sz="0" w:space="0" w:color="auto"/>
        <w:bottom w:val="none" w:sz="0" w:space="0" w:color="auto"/>
        <w:right w:val="none" w:sz="0" w:space="0" w:color="auto"/>
      </w:divBdr>
    </w:div>
    <w:div w:id="745616290">
      <w:bodyDiv w:val="1"/>
      <w:marLeft w:val="0"/>
      <w:marRight w:val="0"/>
      <w:marTop w:val="0"/>
      <w:marBottom w:val="0"/>
      <w:divBdr>
        <w:top w:val="none" w:sz="0" w:space="0" w:color="auto"/>
        <w:left w:val="none" w:sz="0" w:space="0" w:color="auto"/>
        <w:bottom w:val="none" w:sz="0" w:space="0" w:color="auto"/>
        <w:right w:val="none" w:sz="0" w:space="0" w:color="auto"/>
      </w:divBdr>
      <w:divsChild>
        <w:div w:id="21128346">
          <w:marLeft w:val="0"/>
          <w:marRight w:val="0"/>
          <w:marTop w:val="0"/>
          <w:marBottom w:val="0"/>
          <w:divBdr>
            <w:top w:val="none" w:sz="0" w:space="0" w:color="auto"/>
            <w:left w:val="none" w:sz="0" w:space="0" w:color="auto"/>
            <w:bottom w:val="none" w:sz="0" w:space="0" w:color="auto"/>
            <w:right w:val="none" w:sz="0" w:space="0" w:color="auto"/>
          </w:divBdr>
          <w:divsChild>
            <w:div w:id="1237201496">
              <w:marLeft w:val="0"/>
              <w:marRight w:val="0"/>
              <w:marTop w:val="0"/>
              <w:marBottom w:val="0"/>
              <w:divBdr>
                <w:top w:val="none" w:sz="0" w:space="0" w:color="auto"/>
                <w:left w:val="none" w:sz="0" w:space="0" w:color="auto"/>
                <w:bottom w:val="none" w:sz="0" w:space="0" w:color="auto"/>
                <w:right w:val="none" w:sz="0" w:space="0" w:color="auto"/>
              </w:divBdr>
              <w:divsChild>
                <w:div w:id="5191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9273">
          <w:marLeft w:val="0"/>
          <w:marRight w:val="0"/>
          <w:marTop w:val="0"/>
          <w:marBottom w:val="0"/>
          <w:divBdr>
            <w:top w:val="none" w:sz="0" w:space="0" w:color="auto"/>
            <w:left w:val="none" w:sz="0" w:space="0" w:color="auto"/>
            <w:bottom w:val="none" w:sz="0" w:space="0" w:color="auto"/>
            <w:right w:val="none" w:sz="0" w:space="0" w:color="auto"/>
          </w:divBdr>
        </w:div>
        <w:div w:id="1012142843">
          <w:marLeft w:val="0"/>
          <w:marRight w:val="0"/>
          <w:marTop w:val="0"/>
          <w:marBottom w:val="0"/>
          <w:divBdr>
            <w:top w:val="none" w:sz="0" w:space="0" w:color="auto"/>
            <w:left w:val="none" w:sz="0" w:space="0" w:color="auto"/>
            <w:bottom w:val="none" w:sz="0" w:space="0" w:color="auto"/>
            <w:right w:val="none" w:sz="0" w:space="0" w:color="auto"/>
          </w:divBdr>
          <w:divsChild>
            <w:div w:id="735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5329">
      <w:bodyDiv w:val="1"/>
      <w:marLeft w:val="0"/>
      <w:marRight w:val="0"/>
      <w:marTop w:val="0"/>
      <w:marBottom w:val="0"/>
      <w:divBdr>
        <w:top w:val="none" w:sz="0" w:space="0" w:color="auto"/>
        <w:left w:val="none" w:sz="0" w:space="0" w:color="auto"/>
        <w:bottom w:val="none" w:sz="0" w:space="0" w:color="auto"/>
        <w:right w:val="none" w:sz="0" w:space="0" w:color="auto"/>
      </w:divBdr>
      <w:divsChild>
        <w:div w:id="100150113">
          <w:marLeft w:val="0"/>
          <w:marRight w:val="0"/>
          <w:marTop w:val="0"/>
          <w:marBottom w:val="0"/>
          <w:divBdr>
            <w:top w:val="none" w:sz="0" w:space="0" w:color="auto"/>
            <w:left w:val="none" w:sz="0" w:space="0" w:color="auto"/>
            <w:bottom w:val="none" w:sz="0" w:space="0" w:color="auto"/>
            <w:right w:val="none" w:sz="0" w:space="0" w:color="auto"/>
          </w:divBdr>
          <w:divsChild>
            <w:div w:id="2023433852">
              <w:marLeft w:val="0"/>
              <w:marRight w:val="0"/>
              <w:marTop w:val="0"/>
              <w:marBottom w:val="0"/>
              <w:divBdr>
                <w:top w:val="none" w:sz="0" w:space="0" w:color="auto"/>
                <w:left w:val="none" w:sz="0" w:space="0" w:color="auto"/>
                <w:bottom w:val="none" w:sz="0" w:space="0" w:color="auto"/>
                <w:right w:val="none" w:sz="0" w:space="0" w:color="auto"/>
              </w:divBdr>
              <w:divsChild>
                <w:div w:id="19452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ordomepac@mepac.net" TargetMode="External"/><Relationship Id="rId18" Type="http://schemas.openxmlformats.org/officeDocument/2006/relationships/hyperlink" Target="chrome-extension://bpmcpldpdmajfigpchkicefoigmkfalc/views/qowt.html" TargetMode="External"/><Relationship Id="rId26" Type="http://schemas.openxmlformats.org/officeDocument/2006/relationships/hyperlink" Target="chrome-extension://bpmcpldpdmajfigpchkicefoigmkfalc/views/qowt.html" TargetMode="External"/><Relationship Id="rId3" Type="http://schemas.openxmlformats.org/officeDocument/2006/relationships/settings" Target="settings.xml"/><Relationship Id="rId21" Type="http://schemas.openxmlformats.org/officeDocument/2006/relationships/hyperlink" Target="mailto:repac@repac.org" TargetMode="External"/><Relationship Id="rId34" Type="http://schemas.openxmlformats.org/officeDocument/2006/relationships/theme" Target="theme/theme1.xml"/><Relationship Id="rId7" Type="http://schemas.openxmlformats.org/officeDocument/2006/relationships/hyperlink" Target="mailto:info@mepacq.qc.ca" TargetMode="External"/><Relationship Id="rId12" Type="http://schemas.openxmlformats.org/officeDocument/2006/relationships/hyperlink" Target="chrome-extension://bpmcpldpdmajfigpchkicefoigmkfalc/views/qowt.html" TargetMode="External"/><Relationship Id="rId17" Type="http://schemas.openxmlformats.org/officeDocument/2006/relationships/hyperlink" Target="mailto:info@lerepat.org" TargetMode="External"/><Relationship Id="rId25" Type="http://schemas.openxmlformats.org/officeDocument/2006/relationships/hyperlink" Target="mailto:info@trovepe.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hrome-extension://bpmcpldpdmajfigpchkicefoigmkfalc/views/qowt.html" TargetMode="External"/><Relationship Id="rId20" Type="http://schemas.openxmlformats.org/officeDocument/2006/relationships/hyperlink" Target="chrome-extension://bpmcpldpdmajfigpchkicefoigmkfalc/views/qowt.html" TargetMode="External"/><Relationship Id="rId29" Type="http://schemas.openxmlformats.org/officeDocument/2006/relationships/hyperlink" Target="mailto:coordo@trovepmontre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gepa.qc.ca" TargetMode="External"/><Relationship Id="rId24" Type="http://schemas.openxmlformats.org/officeDocument/2006/relationships/hyperlink" Target="chrome-extension://bpmcpldpdmajfigpchkicefoigmkfalc/views/qowt.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fo@mepal.net" TargetMode="External"/><Relationship Id="rId23" Type="http://schemas.openxmlformats.org/officeDocument/2006/relationships/hyperlink" Target="mailto:table@groupespopulaires.org" TargetMode="External"/><Relationship Id="rId28" Type="http://schemas.openxmlformats.org/officeDocument/2006/relationships/hyperlink" Target="https://www.google.com/search?gs_ssp=eJzj4tVP1zc0zLBISzJOziozYLRSNagwSU62NLQ0NbYwTzFMMks0tTKoMDZPTjYxSTUzMDRLTk61MPZiKynKL0stAAAbqhG-&amp;q=trovep&amp;rlz=1CAPPTP_enCA880CA880&amp;oq=trovep&amp;aqs=chrome.1.69i57j46i175i199i512j35i39l2j46i175i199i512l3j69i61.4947j0j7&amp;sourceid=chrome&amp;ie=UTF-8" TargetMode="External"/><Relationship Id="rId10" Type="http://schemas.openxmlformats.org/officeDocument/2006/relationships/hyperlink" Target="chrome-extension://bpmcpldpdmajfigpchkicefoigmkfalc/views/qowt.html" TargetMode="External"/><Relationship Id="rId19" Type="http://schemas.openxmlformats.org/officeDocument/2006/relationships/hyperlink" Target="mailto:roepam.mauricie@gmail.com" TargetMode="External"/><Relationship Id="rId31" Type="http://schemas.openxmlformats.org/officeDocument/2006/relationships/hyperlink" Target="mailto:coordination.trovepo@outlook.com" TargetMode="External"/><Relationship Id="rId4" Type="http://schemas.openxmlformats.org/officeDocument/2006/relationships/webSettings" Target="webSettings.xml"/><Relationship Id="rId9" Type="http://schemas.openxmlformats.org/officeDocument/2006/relationships/hyperlink" Target="https://francoischarron.com/redirection/https:/www.comparethemarket.com/broadband/content/global-broadband-index/" TargetMode="External"/><Relationship Id="rId14" Type="http://schemas.openxmlformats.org/officeDocument/2006/relationships/hyperlink" Target="chrome-extension://bpmcpldpdmajfigpchkicefoigmkfalc/views/qowt.html" TargetMode="External"/><Relationship Id="rId22" Type="http://schemas.openxmlformats.org/officeDocument/2006/relationships/hyperlink" Target="chrome-extension://bpmcpldpdmajfigpchkicefoigmkfalc/views/qowt.html" TargetMode="External"/><Relationship Id="rId27" Type="http://schemas.openxmlformats.org/officeDocument/2006/relationships/hyperlink" Target="mailto:joseeharnois@bell.net" TargetMode="External"/><Relationship Id="rId30" Type="http://schemas.openxmlformats.org/officeDocument/2006/relationships/hyperlink" Target="chrome-extension://bpmcpldpdmajfigpchkicefoigmkfalc/views/qowt.html" TargetMode="External"/><Relationship Id="rId8" Type="http://schemas.openxmlformats.org/officeDocument/2006/relationships/hyperlink" Target="http://www.mepacq.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10</Pages>
  <Words>1654</Words>
  <Characters>9097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Vanusa Andrade</dc:creator>
  <cp:keywords/>
  <dc:description/>
  <cp:lastModifiedBy>Vanusa Andrade</cp:lastModifiedBy>
  <cp:revision>197</cp:revision>
  <dcterms:created xsi:type="dcterms:W3CDTF">2021-11-10T21:21:00Z</dcterms:created>
  <dcterms:modified xsi:type="dcterms:W3CDTF">2022-01-26T15:10:00Z</dcterms:modified>
</cp:coreProperties>
</file>