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97B" w:rsidRPr="0022497B" w:rsidRDefault="0022497B" w:rsidP="0022497B">
      <w:pPr>
        <w:pStyle w:val="Titre1"/>
        <w:jc w:val="center"/>
        <w:rPr>
          <w:rFonts w:ascii="Arial" w:eastAsia="Times New Roman" w:hAnsi="Arial" w:cs="Arial"/>
          <w:sz w:val="24"/>
          <w:szCs w:val="24"/>
          <w:lang w:eastAsia="fr-CA"/>
        </w:rPr>
      </w:pPr>
      <w:r w:rsidRPr="0022497B">
        <w:rPr>
          <w:rFonts w:ascii="Arial" w:eastAsia="Times New Roman" w:hAnsi="Arial" w:cs="Arial"/>
          <w:sz w:val="24"/>
          <w:szCs w:val="24"/>
          <w:lang w:eastAsia="fr-CA"/>
        </w:rPr>
        <w:t>Grève du communautaire pour la planète</w:t>
      </w:r>
    </w:p>
    <w:p w:rsidR="0022497B" w:rsidRPr="0022497B" w:rsidRDefault="0022497B" w:rsidP="0022497B">
      <w:pPr>
        <w:spacing w:before="240" w:after="240" w:line="240" w:lineRule="auto"/>
        <w:rPr>
          <w:rFonts w:ascii="Arial" w:eastAsia="Times New Roman" w:hAnsi="Arial" w:cs="Arial"/>
          <w:color w:val="000000" w:themeColor="text1"/>
          <w:sz w:val="24"/>
          <w:szCs w:val="24"/>
          <w:lang w:eastAsia="fr-CA"/>
        </w:rPr>
      </w:pPr>
      <w:r w:rsidRPr="0022497B">
        <w:rPr>
          <w:rFonts w:ascii="Arial" w:eastAsia="Times New Roman" w:hAnsi="Arial" w:cs="Arial"/>
          <w:color w:val="000000" w:themeColor="text1"/>
          <w:sz w:val="24"/>
          <w:szCs w:val="24"/>
          <w:lang w:eastAsia="fr-CA"/>
        </w:rPr>
        <w:t>La grève planétaire du 27 septembre 2019 a donné le ton pour les mois à venir. Cette mobilisation sans précédent a eu lieu simultanément dans 170 pays à travers le monde et, au Québec, des centaines de milliers de personnes dans plus de 54 villes et villages ont pris la rue pour revendiquer des mesures concrètes pour notre survie.</w:t>
      </w:r>
    </w:p>
    <w:p w:rsidR="0022497B" w:rsidRPr="0022497B" w:rsidRDefault="0022497B" w:rsidP="0022497B">
      <w:pPr>
        <w:spacing w:before="240" w:after="240" w:line="240" w:lineRule="auto"/>
        <w:rPr>
          <w:rFonts w:ascii="Arial" w:eastAsia="Times New Roman" w:hAnsi="Arial" w:cs="Arial"/>
          <w:color w:val="000000" w:themeColor="text1"/>
          <w:sz w:val="24"/>
          <w:szCs w:val="24"/>
          <w:lang w:eastAsia="fr-CA"/>
        </w:rPr>
      </w:pPr>
      <w:r w:rsidRPr="0022497B">
        <w:rPr>
          <w:rFonts w:ascii="Arial" w:eastAsia="Times New Roman" w:hAnsi="Arial" w:cs="Arial"/>
          <w:color w:val="000000" w:themeColor="text1"/>
          <w:sz w:val="24"/>
          <w:szCs w:val="24"/>
          <w:lang w:eastAsia="fr-CA"/>
        </w:rPr>
        <w:t xml:space="preserve">En réponse à ce moment historique mondial, les gouvernements ont prétendu être à l’écoute sans passer à l’action. Mais le temps presse ! Les Premières nations et les groupes écologistes ont tiré la sonnette d’alarme, il y a fort longtemps déjà. C’est par la mobilisation populaire et la solidarité entre les différents acteurs sociaux (étudiant, écologiste, syndical, citoyen, autochtone et communautaire) que nous pourrons lancer un message fort : </w:t>
      </w:r>
      <w:r w:rsidRPr="0022497B">
        <w:rPr>
          <w:rFonts w:ascii="Arial" w:eastAsia="Times New Roman" w:hAnsi="Arial" w:cs="Arial"/>
          <w:b/>
          <w:bCs/>
          <w:color w:val="000000" w:themeColor="text1"/>
          <w:sz w:val="24"/>
          <w:szCs w:val="24"/>
          <w:lang w:eastAsia="fr-CA"/>
        </w:rPr>
        <w:t>l’inaction n’est plus une option!</w:t>
      </w:r>
    </w:p>
    <w:p w:rsidR="0022497B" w:rsidRPr="0022497B" w:rsidRDefault="0022497B" w:rsidP="0022497B">
      <w:pPr>
        <w:pStyle w:val="Titre2"/>
        <w:rPr>
          <w:rFonts w:ascii="Arial" w:eastAsia="Times New Roman" w:hAnsi="Arial" w:cs="Arial"/>
          <w:sz w:val="24"/>
          <w:szCs w:val="24"/>
          <w:lang w:eastAsia="fr-CA"/>
        </w:rPr>
      </w:pPr>
      <w:r w:rsidRPr="0022497B">
        <w:rPr>
          <w:rFonts w:ascii="Arial" w:eastAsia="Times New Roman" w:hAnsi="Arial" w:cs="Arial"/>
          <w:sz w:val="24"/>
          <w:szCs w:val="24"/>
          <w:lang w:eastAsia="fr-CA"/>
        </w:rPr>
        <w:t>Pourquoi la grève pour le climat ?</w:t>
      </w:r>
    </w:p>
    <w:p w:rsidR="0022497B" w:rsidRPr="0022497B" w:rsidRDefault="0022497B" w:rsidP="0022497B">
      <w:pPr>
        <w:spacing w:before="240" w:after="240" w:line="240" w:lineRule="auto"/>
        <w:rPr>
          <w:rFonts w:ascii="Arial" w:eastAsia="Times New Roman" w:hAnsi="Arial" w:cs="Arial"/>
          <w:color w:val="000000" w:themeColor="text1"/>
          <w:sz w:val="24"/>
          <w:szCs w:val="24"/>
          <w:lang w:eastAsia="fr-CA"/>
        </w:rPr>
      </w:pPr>
      <w:r w:rsidRPr="0022497B">
        <w:rPr>
          <w:rFonts w:ascii="Arial" w:eastAsia="Times New Roman" w:hAnsi="Arial" w:cs="Arial"/>
          <w:color w:val="000000" w:themeColor="text1"/>
          <w:sz w:val="24"/>
          <w:szCs w:val="24"/>
          <w:lang w:eastAsia="fr-CA"/>
        </w:rPr>
        <w:t xml:space="preserve"> 1.      </w:t>
      </w:r>
      <w:r w:rsidRPr="0022497B">
        <w:rPr>
          <w:rStyle w:val="Titre3Car"/>
          <w:rFonts w:ascii="Arial" w:hAnsi="Arial" w:cs="Arial"/>
          <w:lang w:eastAsia="fr-CA"/>
        </w:rPr>
        <w:t>Parce qu’il y a urgence d’agir!</w:t>
      </w:r>
    </w:p>
    <w:p w:rsidR="0022497B" w:rsidRPr="0022497B" w:rsidRDefault="0022497B" w:rsidP="0022497B">
      <w:pPr>
        <w:spacing w:before="240" w:after="240" w:line="240" w:lineRule="auto"/>
        <w:rPr>
          <w:rFonts w:ascii="Arial" w:eastAsia="Times New Roman" w:hAnsi="Arial" w:cs="Arial"/>
          <w:color w:val="000000" w:themeColor="text1"/>
          <w:sz w:val="24"/>
          <w:szCs w:val="24"/>
          <w:lang w:eastAsia="fr-CA"/>
        </w:rPr>
      </w:pPr>
      <w:r w:rsidRPr="0022497B">
        <w:rPr>
          <w:rFonts w:ascii="Arial" w:eastAsia="Times New Roman" w:hAnsi="Arial" w:cs="Arial"/>
          <w:color w:val="000000" w:themeColor="text1"/>
          <w:sz w:val="24"/>
          <w:szCs w:val="24"/>
          <w:lang w:eastAsia="fr-CA"/>
        </w:rPr>
        <w:t xml:space="preserve">La science est claire, notre planète se réchauffe à un rythme alarmant. Il est vital de </w:t>
      </w:r>
      <w:r w:rsidRPr="0022497B">
        <w:rPr>
          <w:rFonts w:ascii="Arial" w:eastAsia="Times New Roman" w:hAnsi="Arial" w:cs="Arial"/>
          <w:b/>
          <w:bCs/>
          <w:color w:val="000000" w:themeColor="text1"/>
          <w:sz w:val="24"/>
          <w:szCs w:val="24"/>
          <w:lang w:eastAsia="fr-CA"/>
        </w:rPr>
        <w:t xml:space="preserve">limiter le réchauffement </w:t>
      </w:r>
      <w:r w:rsidRPr="0022497B">
        <w:rPr>
          <w:rFonts w:ascii="Arial" w:eastAsia="Times New Roman" w:hAnsi="Arial" w:cs="Arial"/>
          <w:color w:val="000000" w:themeColor="text1"/>
          <w:sz w:val="24"/>
          <w:szCs w:val="24"/>
          <w:lang w:eastAsia="fr-CA"/>
        </w:rPr>
        <w:t xml:space="preserve">de la planète à 1,5 °C et de </w:t>
      </w:r>
      <w:r w:rsidRPr="0022497B">
        <w:rPr>
          <w:rFonts w:ascii="Arial" w:eastAsia="Times New Roman" w:hAnsi="Arial" w:cs="Arial"/>
          <w:b/>
          <w:bCs/>
          <w:color w:val="000000" w:themeColor="text1"/>
          <w:sz w:val="24"/>
          <w:szCs w:val="24"/>
          <w:lang w:eastAsia="fr-CA"/>
        </w:rPr>
        <w:t xml:space="preserve">réduire au maximum les gaz à effet de serre </w:t>
      </w:r>
      <w:r w:rsidRPr="0022497B">
        <w:rPr>
          <w:rFonts w:ascii="Arial" w:eastAsia="Times New Roman" w:hAnsi="Arial" w:cs="Arial"/>
          <w:color w:val="000000" w:themeColor="text1"/>
          <w:sz w:val="24"/>
          <w:szCs w:val="24"/>
          <w:lang w:eastAsia="fr-CA"/>
        </w:rPr>
        <w:t>(GES) d’ici 2030. Au-delà de ce seuil, les conséquences seront désastreuses pour les êtres humains et les écosystèmes. Il faut agir maintenant pour éviter le pire!</w:t>
      </w:r>
    </w:p>
    <w:p w:rsidR="0022497B" w:rsidRPr="0022497B" w:rsidRDefault="0022497B" w:rsidP="0022497B">
      <w:pPr>
        <w:spacing w:before="240" w:after="240" w:line="240" w:lineRule="auto"/>
        <w:rPr>
          <w:rFonts w:ascii="Arial" w:eastAsia="Times New Roman" w:hAnsi="Arial" w:cs="Arial"/>
          <w:color w:val="000000" w:themeColor="text1"/>
          <w:sz w:val="24"/>
          <w:szCs w:val="24"/>
          <w:lang w:eastAsia="fr-CA"/>
        </w:rPr>
      </w:pPr>
      <w:r w:rsidRPr="0022497B">
        <w:rPr>
          <w:rFonts w:ascii="Arial" w:eastAsia="Times New Roman" w:hAnsi="Arial" w:cs="Arial"/>
          <w:color w:val="000000" w:themeColor="text1"/>
          <w:sz w:val="24"/>
          <w:szCs w:val="24"/>
          <w:lang w:eastAsia="fr-CA"/>
        </w:rPr>
        <w:t xml:space="preserve"> 2.      </w:t>
      </w:r>
      <w:r w:rsidRPr="0022497B">
        <w:rPr>
          <w:rStyle w:val="Titre3Car"/>
          <w:rFonts w:ascii="Arial" w:hAnsi="Arial" w:cs="Arial"/>
          <w:lang w:eastAsia="fr-CA"/>
        </w:rPr>
        <w:t>Parce que les gouvernements n’agissent pas pour contrer la menace climatique!</w:t>
      </w:r>
    </w:p>
    <w:p w:rsidR="0022497B" w:rsidRPr="0022497B" w:rsidRDefault="0022497B" w:rsidP="0022497B">
      <w:pPr>
        <w:spacing w:before="240" w:after="240" w:line="240" w:lineRule="auto"/>
        <w:rPr>
          <w:rFonts w:ascii="Arial" w:eastAsia="Times New Roman" w:hAnsi="Arial" w:cs="Arial"/>
          <w:color w:val="000000" w:themeColor="text1"/>
          <w:sz w:val="24"/>
          <w:szCs w:val="24"/>
          <w:lang w:eastAsia="fr-CA"/>
        </w:rPr>
      </w:pPr>
      <w:r w:rsidRPr="0022497B">
        <w:rPr>
          <w:rFonts w:ascii="Arial" w:eastAsia="Times New Roman" w:hAnsi="Arial" w:cs="Arial"/>
          <w:color w:val="000000" w:themeColor="text1"/>
          <w:sz w:val="24"/>
          <w:szCs w:val="24"/>
          <w:lang w:eastAsia="fr-CA"/>
        </w:rPr>
        <w:t xml:space="preserve">Sous l’influence des grandes entreprises et des lobbys, nos gouvernements continuent d’appuyer des projets d’autoroutes, de gazoducs, de pipelines et d’exploitation pétrolière qui mettent en péril la sauvegarde d’une planète habitable. C’est pourtant </w:t>
      </w:r>
      <w:r w:rsidRPr="0022497B">
        <w:rPr>
          <w:rFonts w:ascii="Arial" w:eastAsia="Times New Roman" w:hAnsi="Arial" w:cs="Arial"/>
          <w:b/>
          <w:bCs/>
          <w:color w:val="000000" w:themeColor="text1"/>
          <w:sz w:val="24"/>
          <w:szCs w:val="24"/>
          <w:lang w:eastAsia="fr-CA"/>
        </w:rPr>
        <w:t>leur devoir</w:t>
      </w:r>
      <w:r w:rsidRPr="0022497B">
        <w:rPr>
          <w:rFonts w:ascii="Arial" w:eastAsia="Times New Roman" w:hAnsi="Arial" w:cs="Arial"/>
          <w:color w:val="000000" w:themeColor="text1"/>
          <w:sz w:val="24"/>
          <w:szCs w:val="24"/>
          <w:lang w:eastAsia="fr-CA"/>
        </w:rPr>
        <w:t xml:space="preserve"> d’assurer </w:t>
      </w:r>
      <w:r w:rsidRPr="0022497B">
        <w:rPr>
          <w:rFonts w:ascii="Arial" w:eastAsia="Times New Roman" w:hAnsi="Arial" w:cs="Arial"/>
          <w:b/>
          <w:bCs/>
          <w:color w:val="000000" w:themeColor="text1"/>
          <w:sz w:val="24"/>
          <w:szCs w:val="24"/>
          <w:lang w:eastAsia="fr-CA"/>
        </w:rPr>
        <w:t>notre droit</w:t>
      </w:r>
      <w:r w:rsidRPr="0022497B">
        <w:rPr>
          <w:rFonts w:ascii="Arial" w:eastAsia="Times New Roman" w:hAnsi="Arial" w:cs="Arial"/>
          <w:color w:val="000000" w:themeColor="text1"/>
          <w:sz w:val="24"/>
          <w:szCs w:val="24"/>
          <w:lang w:eastAsia="fr-CA"/>
        </w:rPr>
        <w:t xml:space="preserve"> à un environnement sain.</w:t>
      </w:r>
    </w:p>
    <w:p w:rsidR="0022497B" w:rsidRPr="0022497B" w:rsidRDefault="0022497B" w:rsidP="0022497B">
      <w:pPr>
        <w:spacing w:before="240" w:after="240" w:line="240" w:lineRule="auto"/>
        <w:rPr>
          <w:rFonts w:ascii="Arial" w:eastAsia="Times New Roman" w:hAnsi="Arial" w:cs="Arial"/>
          <w:color w:val="000000" w:themeColor="text1"/>
          <w:sz w:val="24"/>
          <w:szCs w:val="24"/>
          <w:lang w:eastAsia="fr-CA"/>
        </w:rPr>
      </w:pPr>
      <w:r w:rsidRPr="0022497B">
        <w:rPr>
          <w:rFonts w:ascii="Arial" w:eastAsia="Times New Roman" w:hAnsi="Arial" w:cs="Arial"/>
          <w:color w:val="000000" w:themeColor="text1"/>
          <w:sz w:val="24"/>
          <w:szCs w:val="24"/>
          <w:lang w:eastAsia="fr-CA"/>
        </w:rPr>
        <w:t xml:space="preserve"> 3.      </w:t>
      </w:r>
      <w:r w:rsidRPr="0022497B">
        <w:rPr>
          <w:rStyle w:val="Titre3Car"/>
          <w:rFonts w:ascii="Arial" w:hAnsi="Arial" w:cs="Arial"/>
          <w:lang w:eastAsia="fr-CA"/>
        </w:rPr>
        <w:t>Parce que la lutte aux changements climatiques touche le milieu communautaire de près! </w:t>
      </w:r>
    </w:p>
    <w:p w:rsidR="0022497B" w:rsidRPr="0022497B" w:rsidRDefault="0022497B" w:rsidP="0022497B">
      <w:pPr>
        <w:spacing w:before="240" w:after="240" w:line="240" w:lineRule="auto"/>
        <w:rPr>
          <w:rFonts w:ascii="Arial" w:eastAsia="Times New Roman" w:hAnsi="Arial" w:cs="Arial"/>
          <w:color w:val="000000" w:themeColor="text1"/>
          <w:sz w:val="24"/>
          <w:szCs w:val="24"/>
          <w:lang w:eastAsia="fr-CA"/>
        </w:rPr>
      </w:pPr>
      <w:r w:rsidRPr="0022497B">
        <w:rPr>
          <w:rFonts w:ascii="Arial" w:eastAsia="Times New Roman" w:hAnsi="Arial" w:cs="Arial"/>
          <w:color w:val="000000" w:themeColor="text1"/>
          <w:sz w:val="24"/>
          <w:szCs w:val="24"/>
          <w:lang w:eastAsia="fr-CA"/>
        </w:rPr>
        <w:t>Ici et ailleurs, ce sont les plus vulnérables qui subissent les impacts des changements climatiques: augmentation du prix des aliments, désastres, canicules, mesures d’urgence, etc. toucheront plus durement les gens qui fréquentent nos organismes. C’est pourquoi la transition énergétique doit absolument se faire dans une perspective de justice sociale, en cohérence avec les valeurs de l’action communautaire autonome. Notre rôle d’agent de transformation sociale est  plus nécessaire que jamais! </w:t>
      </w:r>
    </w:p>
    <w:p w:rsidR="0022497B" w:rsidRPr="0022497B" w:rsidRDefault="0022497B" w:rsidP="0022497B">
      <w:pPr>
        <w:pStyle w:val="Titre2"/>
        <w:rPr>
          <w:rFonts w:ascii="Arial" w:eastAsia="Times New Roman" w:hAnsi="Arial" w:cs="Arial"/>
          <w:sz w:val="24"/>
          <w:szCs w:val="24"/>
          <w:lang w:eastAsia="fr-CA"/>
        </w:rPr>
      </w:pPr>
      <w:r w:rsidRPr="0022497B">
        <w:rPr>
          <w:rFonts w:ascii="Arial" w:eastAsia="Times New Roman" w:hAnsi="Arial" w:cs="Arial"/>
          <w:sz w:val="24"/>
          <w:szCs w:val="24"/>
          <w:lang w:eastAsia="fr-CA"/>
        </w:rPr>
        <w:t>Qu’est-ce qu’une grève du communautaire?</w:t>
      </w:r>
    </w:p>
    <w:p w:rsidR="0022497B" w:rsidRPr="0022497B" w:rsidRDefault="0022497B" w:rsidP="0022497B">
      <w:pPr>
        <w:spacing w:before="240" w:after="240" w:line="240" w:lineRule="auto"/>
        <w:rPr>
          <w:rFonts w:ascii="Arial" w:eastAsia="Times New Roman" w:hAnsi="Arial" w:cs="Arial"/>
          <w:color w:val="000000" w:themeColor="text1"/>
          <w:sz w:val="24"/>
          <w:szCs w:val="24"/>
          <w:lang w:eastAsia="fr-CA"/>
        </w:rPr>
      </w:pPr>
      <w:r w:rsidRPr="0022497B">
        <w:rPr>
          <w:rFonts w:ascii="Arial" w:eastAsia="Times New Roman" w:hAnsi="Arial" w:cs="Arial"/>
          <w:color w:val="000000" w:themeColor="text1"/>
          <w:sz w:val="24"/>
          <w:szCs w:val="24"/>
          <w:lang w:eastAsia="fr-CA"/>
        </w:rPr>
        <w:t xml:space="preserve">La grève du communautaire n’est pas une grève des employés et employées. C’est une grève des activités et des services. Autrement dit, nous cessons nos activités régulières, avec l’accord des membres et de nos instances, pour faire pression et se mobiliser sur un enjeu qui nous touche. Loin de délaisser les membres, profitons de cette interruption </w:t>
      </w:r>
      <w:r w:rsidRPr="0022497B">
        <w:rPr>
          <w:rFonts w:ascii="Arial" w:eastAsia="Times New Roman" w:hAnsi="Arial" w:cs="Arial"/>
          <w:color w:val="000000" w:themeColor="text1"/>
          <w:sz w:val="24"/>
          <w:szCs w:val="24"/>
          <w:lang w:eastAsia="fr-CA"/>
        </w:rPr>
        <w:lastRenderedPageBreak/>
        <w:t>dans le quotidien pour participer ensemble à des actions collectives locales ou régionales.</w:t>
      </w:r>
    </w:p>
    <w:p w:rsidR="0022497B" w:rsidRPr="0022497B" w:rsidRDefault="0022497B" w:rsidP="0022497B">
      <w:pPr>
        <w:pStyle w:val="Titre2"/>
        <w:rPr>
          <w:rFonts w:ascii="Arial" w:eastAsia="Times New Roman" w:hAnsi="Arial" w:cs="Arial"/>
          <w:sz w:val="24"/>
          <w:szCs w:val="24"/>
          <w:lang w:eastAsia="fr-CA"/>
        </w:rPr>
      </w:pPr>
      <w:r w:rsidRPr="0022497B">
        <w:rPr>
          <w:rFonts w:ascii="Arial" w:eastAsia="Times New Roman" w:hAnsi="Arial" w:cs="Arial"/>
          <w:sz w:val="24"/>
          <w:szCs w:val="24"/>
          <w:lang w:eastAsia="fr-CA"/>
        </w:rPr>
        <w:t>Est-ce qu’on peut maintenir des services essentiels?</w:t>
      </w:r>
    </w:p>
    <w:p w:rsidR="0022497B" w:rsidRPr="0022497B" w:rsidRDefault="0022497B" w:rsidP="0022497B">
      <w:pPr>
        <w:spacing w:after="0" w:line="240" w:lineRule="auto"/>
        <w:rPr>
          <w:rFonts w:ascii="Arial" w:eastAsia="Times New Roman" w:hAnsi="Arial" w:cs="Arial"/>
          <w:color w:val="000000" w:themeColor="text1"/>
          <w:sz w:val="24"/>
          <w:szCs w:val="24"/>
          <w:lang w:eastAsia="fr-CA"/>
        </w:rPr>
      </w:pPr>
    </w:p>
    <w:p w:rsidR="0022497B" w:rsidRPr="0022497B" w:rsidRDefault="0022497B" w:rsidP="0022497B">
      <w:pPr>
        <w:spacing w:after="0" w:line="240" w:lineRule="auto"/>
        <w:rPr>
          <w:rFonts w:ascii="Arial" w:eastAsia="Times New Roman" w:hAnsi="Arial" w:cs="Arial"/>
          <w:color w:val="000000" w:themeColor="text1"/>
          <w:sz w:val="24"/>
          <w:szCs w:val="24"/>
          <w:lang w:eastAsia="fr-CA"/>
        </w:rPr>
      </w:pPr>
      <w:r w:rsidRPr="0022497B">
        <w:rPr>
          <w:rFonts w:ascii="Arial" w:eastAsia="Times New Roman" w:hAnsi="Arial" w:cs="Arial"/>
          <w:color w:val="000000" w:themeColor="text1"/>
          <w:sz w:val="24"/>
          <w:szCs w:val="24"/>
          <w:lang w:eastAsia="fr-CA"/>
        </w:rPr>
        <w:t xml:space="preserve">Évidemment on ne mettra personne à la rue. S’il est impossible de cesser certains services essentiels, on peut tout de même participer au mouvement de grève en organisant des actions de soutien ou en offrant des services alternatifs. </w:t>
      </w:r>
    </w:p>
    <w:p w:rsidR="0022497B" w:rsidRPr="0022497B" w:rsidRDefault="0022497B" w:rsidP="0022497B">
      <w:pPr>
        <w:spacing w:after="0" w:line="240" w:lineRule="auto"/>
        <w:rPr>
          <w:rFonts w:ascii="Arial" w:eastAsia="Times New Roman" w:hAnsi="Arial" w:cs="Arial"/>
          <w:color w:val="000000" w:themeColor="text1"/>
          <w:sz w:val="24"/>
          <w:szCs w:val="24"/>
          <w:lang w:eastAsia="fr-CA"/>
        </w:rPr>
      </w:pPr>
    </w:p>
    <w:p w:rsidR="0022497B" w:rsidRPr="0022497B" w:rsidRDefault="0022497B" w:rsidP="0022497B">
      <w:pPr>
        <w:pStyle w:val="Titre2"/>
        <w:rPr>
          <w:rFonts w:ascii="Arial" w:eastAsia="Times New Roman" w:hAnsi="Arial" w:cs="Arial"/>
          <w:sz w:val="24"/>
          <w:szCs w:val="24"/>
          <w:lang w:eastAsia="fr-CA"/>
        </w:rPr>
      </w:pPr>
      <w:r w:rsidRPr="0022497B">
        <w:rPr>
          <w:rFonts w:ascii="Arial" w:eastAsia="Times New Roman" w:hAnsi="Arial" w:cs="Arial"/>
          <w:sz w:val="24"/>
          <w:szCs w:val="24"/>
          <w:lang w:eastAsia="fr-CA"/>
        </w:rPr>
        <w:t>Est-ce que les employé.es seront payé.es pendant la grève?</w:t>
      </w:r>
    </w:p>
    <w:p w:rsidR="0022497B" w:rsidRPr="0022497B" w:rsidRDefault="0022497B" w:rsidP="0022497B">
      <w:pPr>
        <w:spacing w:after="0" w:line="240" w:lineRule="auto"/>
        <w:rPr>
          <w:rFonts w:ascii="Arial" w:eastAsia="Times New Roman" w:hAnsi="Arial" w:cs="Arial"/>
          <w:color w:val="000000" w:themeColor="text1"/>
          <w:sz w:val="24"/>
          <w:szCs w:val="24"/>
          <w:lang w:eastAsia="fr-CA"/>
        </w:rPr>
      </w:pPr>
    </w:p>
    <w:p w:rsidR="0022497B" w:rsidRPr="0022497B" w:rsidRDefault="0022497B" w:rsidP="0022497B">
      <w:pPr>
        <w:spacing w:after="0" w:line="240" w:lineRule="auto"/>
        <w:rPr>
          <w:rFonts w:ascii="Arial" w:eastAsia="Times New Roman" w:hAnsi="Arial" w:cs="Arial"/>
          <w:color w:val="000000" w:themeColor="text1"/>
          <w:sz w:val="24"/>
          <w:szCs w:val="24"/>
          <w:lang w:eastAsia="fr-CA"/>
        </w:rPr>
      </w:pPr>
      <w:r w:rsidRPr="0022497B">
        <w:rPr>
          <w:rFonts w:ascii="Arial" w:eastAsia="Times New Roman" w:hAnsi="Arial" w:cs="Arial"/>
          <w:color w:val="000000" w:themeColor="text1"/>
          <w:sz w:val="24"/>
          <w:szCs w:val="24"/>
          <w:lang w:eastAsia="fr-CA"/>
        </w:rPr>
        <w:t xml:space="preserve">Oui, si c’est une décision prise en accord avec des membres ou des instances décisionnelles </w:t>
      </w:r>
      <w:proofErr w:type="gramStart"/>
      <w:r w:rsidRPr="0022497B">
        <w:rPr>
          <w:rFonts w:ascii="Arial" w:eastAsia="Times New Roman" w:hAnsi="Arial" w:cs="Arial"/>
          <w:color w:val="000000" w:themeColor="text1"/>
          <w:sz w:val="24"/>
          <w:szCs w:val="24"/>
          <w:lang w:eastAsia="fr-CA"/>
        </w:rPr>
        <w:t>du groupes</w:t>
      </w:r>
      <w:proofErr w:type="gramEnd"/>
      <w:r w:rsidRPr="0022497B">
        <w:rPr>
          <w:rFonts w:ascii="Arial" w:eastAsia="Times New Roman" w:hAnsi="Arial" w:cs="Arial"/>
          <w:color w:val="000000" w:themeColor="text1"/>
          <w:sz w:val="24"/>
          <w:szCs w:val="24"/>
          <w:lang w:eastAsia="fr-CA"/>
        </w:rPr>
        <w:t>, et que les employés et employées participent ou organisent des actions pendant la grève. C’est une grève d’activités et de services et non une grève du travail.</w:t>
      </w:r>
    </w:p>
    <w:p w:rsidR="0022497B" w:rsidRPr="0022497B" w:rsidRDefault="0022497B" w:rsidP="0022497B">
      <w:pPr>
        <w:spacing w:after="0" w:line="240" w:lineRule="auto"/>
        <w:rPr>
          <w:rFonts w:ascii="Arial" w:eastAsia="Times New Roman" w:hAnsi="Arial" w:cs="Arial"/>
          <w:color w:val="000000" w:themeColor="text1"/>
          <w:sz w:val="24"/>
          <w:szCs w:val="24"/>
          <w:lang w:eastAsia="fr-CA"/>
        </w:rPr>
      </w:pPr>
    </w:p>
    <w:p w:rsidR="0022497B" w:rsidRPr="0022497B" w:rsidRDefault="0022497B" w:rsidP="0022497B">
      <w:pPr>
        <w:pStyle w:val="Titre2"/>
        <w:rPr>
          <w:rFonts w:ascii="Arial" w:eastAsia="Times New Roman" w:hAnsi="Arial" w:cs="Arial"/>
          <w:sz w:val="24"/>
          <w:szCs w:val="24"/>
          <w:lang w:eastAsia="fr-CA"/>
        </w:rPr>
      </w:pPr>
      <w:r w:rsidRPr="0022497B">
        <w:rPr>
          <w:rFonts w:ascii="Arial" w:eastAsia="Times New Roman" w:hAnsi="Arial" w:cs="Arial"/>
          <w:sz w:val="24"/>
          <w:szCs w:val="24"/>
          <w:lang w:eastAsia="fr-CA"/>
        </w:rPr>
        <w:t>Est-ce que notre organisme va perdre sa subvention s’il fait la grève?</w:t>
      </w:r>
    </w:p>
    <w:p w:rsidR="0022497B" w:rsidRPr="0022497B" w:rsidRDefault="0022497B" w:rsidP="0022497B">
      <w:pPr>
        <w:spacing w:after="0" w:line="240" w:lineRule="auto"/>
        <w:rPr>
          <w:rFonts w:ascii="Arial" w:eastAsia="Times New Roman" w:hAnsi="Arial" w:cs="Arial"/>
          <w:color w:val="000000" w:themeColor="text1"/>
          <w:sz w:val="24"/>
          <w:szCs w:val="24"/>
          <w:lang w:eastAsia="fr-CA"/>
        </w:rPr>
      </w:pPr>
    </w:p>
    <w:p w:rsidR="0022497B" w:rsidRDefault="0022497B" w:rsidP="0022497B">
      <w:pPr>
        <w:spacing w:after="0" w:line="240" w:lineRule="auto"/>
        <w:rPr>
          <w:rFonts w:ascii="Arial" w:eastAsia="Times New Roman" w:hAnsi="Arial" w:cs="Arial"/>
          <w:color w:val="000000" w:themeColor="text1"/>
          <w:sz w:val="24"/>
          <w:szCs w:val="24"/>
          <w:lang w:eastAsia="fr-CA"/>
        </w:rPr>
      </w:pPr>
      <w:r w:rsidRPr="0022497B">
        <w:rPr>
          <w:rFonts w:ascii="Arial" w:eastAsia="Times New Roman" w:hAnsi="Arial" w:cs="Arial"/>
          <w:color w:val="000000" w:themeColor="text1"/>
          <w:sz w:val="24"/>
          <w:szCs w:val="24"/>
          <w:lang w:eastAsia="fr-CA"/>
        </w:rPr>
        <w:t>Il n’y aucune raison que ça se produise, car pendant une grève d’activité et de services l’organisme continue d’assumer sa mission de transformation sociale. Plus on est nombreux et nombreuses, plus on est fort pour défendre notre position, surtout si la grève se prolonge.</w:t>
      </w:r>
    </w:p>
    <w:p w:rsidR="0022497B" w:rsidRPr="0022497B" w:rsidRDefault="0022497B" w:rsidP="0022497B">
      <w:pPr>
        <w:spacing w:after="0" w:line="240" w:lineRule="auto"/>
        <w:rPr>
          <w:rFonts w:ascii="Arial" w:eastAsia="Times New Roman" w:hAnsi="Arial" w:cs="Arial"/>
          <w:color w:val="000000" w:themeColor="text1"/>
          <w:sz w:val="24"/>
          <w:szCs w:val="24"/>
          <w:lang w:eastAsia="fr-CA"/>
        </w:rPr>
      </w:pPr>
    </w:p>
    <w:p w:rsidR="0022497B" w:rsidRDefault="00FD7738" w:rsidP="0022497B">
      <w:pPr>
        <w:pStyle w:val="Titre2"/>
        <w:rPr>
          <w:rFonts w:ascii="Arial" w:eastAsia="Times New Roman" w:hAnsi="Arial" w:cs="Arial"/>
          <w:sz w:val="24"/>
          <w:szCs w:val="24"/>
          <w:lang w:eastAsia="fr-CA"/>
        </w:rPr>
      </w:pPr>
      <w:r>
        <w:rPr>
          <w:rFonts w:ascii="Arial" w:eastAsia="Times New Roman" w:hAnsi="Arial" w:cs="Arial"/>
          <w:sz w:val="24"/>
          <w:szCs w:val="24"/>
          <w:lang w:eastAsia="fr-CA"/>
        </w:rPr>
        <w:t>Comment participer?</w:t>
      </w:r>
    </w:p>
    <w:p w:rsidR="00FD7738" w:rsidRPr="00FD7738" w:rsidRDefault="00FD7738" w:rsidP="00FD7738">
      <w:pPr>
        <w:rPr>
          <w:lang w:eastAsia="fr-CA"/>
        </w:rPr>
      </w:pPr>
    </w:p>
    <w:p w:rsidR="00FD7738" w:rsidRDefault="00FD7738" w:rsidP="00FD7738">
      <w:pPr>
        <w:pStyle w:val="Paragraphestandard"/>
        <w:suppressAutoHyphens/>
        <w:rPr>
          <w:rFonts w:ascii="Arial" w:hAnsi="Arial" w:cs="Arial"/>
        </w:rPr>
      </w:pPr>
      <w:r>
        <w:rPr>
          <w:rFonts w:ascii="Arial" w:hAnsi="Arial" w:cs="Arial"/>
        </w:rPr>
        <w:t>Plus il y a de gens en action et dans la rue, plus la pression est forte sur les gouvernements. Considérant que le mouvement étudiant se prépare pour une nouvelle vague de mobilisation citoyenne, il est important de préparer notre participation, la participation massive du milieu communautaire. Nous défendons et accompagnons les personnes les plus fragilisées de notre société, alors défendons-les et accompagnons-les également dans la lutte pour la justice climatique. Prévoyez votre participation, en équipe, avec les membres et vos instances, selon vos réalités, à une grève du communautaire pour la planète !</w:t>
      </w:r>
      <w:bookmarkStart w:id="0" w:name="_GoBack"/>
      <w:bookmarkEnd w:id="0"/>
    </w:p>
    <w:p w:rsidR="0022497B" w:rsidRPr="0022497B" w:rsidRDefault="0022497B" w:rsidP="0022497B">
      <w:pPr>
        <w:spacing w:before="240" w:after="240" w:line="240" w:lineRule="auto"/>
        <w:jc w:val="center"/>
        <w:rPr>
          <w:rFonts w:ascii="Arial" w:eastAsia="Times New Roman" w:hAnsi="Arial" w:cs="Arial"/>
          <w:color w:val="000000" w:themeColor="text1"/>
          <w:sz w:val="24"/>
          <w:szCs w:val="24"/>
          <w:lang w:eastAsia="fr-CA"/>
        </w:rPr>
      </w:pPr>
      <w:r w:rsidRPr="0022497B">
        <w:rPr>
          <w:rFonts w:ascii="Arial" w:eastAsia="Times New Roman" w:hAnsi="Arial" w:cs="Arial"/>
          <w:color w:val="000000" w:themeColor="text1"/>
          <w:sz w:val="24"/>
          <w:szCs w:val="24"/>
          <w:lang w:eastAsia="fr-CA"/>
        </w:rPr>
        <w:t>1</w:t>
      </w:r>
      <w:proofErr w:type="gramStart"/>
      <w:r w:rsidRPr="0022497B">
        <w:rPr>
          <w:rFonts w:ascii="Arial" w:eastAsia="Times New Roman" w:hAnsi="Arial" w:cs="Arial"/>
          <w:color w:val="000000" w:themeColor="text1"/>
          <w:sz w:val="24"/>
          <w:szCs w:val="24"/>
          <w:lang w:eastAsia="fr-CA"/>
        </w:rPr>
        <w:t>,2,3</w:t>
      </w:r>
      <w:proofErr w:type="gramEnd"/>
      <w:r w:rsidRPr="0022497B">
        <w:rPr>
          <w:rFonts w:ascii="Arial" w:eastAsia="Times New Roman" w:hAnsi="Arial" w:cs="Arial"/>
          <w:color w:val="000000" w:themeColor="text1"/>
          <w:sz w:val="24"/>
          <w:szCs w:val="24"/>
          <w:lang w:eastAsia="fr-CA"/>
        </w:rPr>
        <w:t>… grève!</w:t>
      </w:r>
    </w:p>
    <w:p w:rsidR="004B1EA7" w:rsidRPr="0022497B" w:rsidRDefault="00FD7738">
      <w:pPr>
        <w:rPr>
          <w:rFonts w:ascii="Arial" w:hAnsi="Arial" w:cs="Arial"/>
        </w:rPr>
      </w:pPr>
    </w:p>
    <w:sectPr w:rsidR="004B1EA7" w:rsidRPr="0022497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7B"/>
    <w:rsid w:val="00053A33"/>
    <w:rsid w:val="0022497B"/>
    <w:rsid w:val="0094039B"/>
    <w:rsid w:val="00FD77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65866-37AF-4D04-85A8-594DA98E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249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249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2249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2497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1Car">
    <w:name w:val="Titre 1 Car"/>
    <w:basedOn w:val="Policepardfaut"/>
    <w:link w:val="Titre1"/>
    <w:uiPriority w:val="9"/>
    <w:rsid w:val="0022497B"/>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22497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22497B"/>
    <w:rPr>
      <w:rFonts w:asciiTheme="majorHAnsi" w:eastAsiaTheme="majorEastAsia" w:hAnsiTheme="majorHAnsi" w:cstheme="majorBidi"/>
      <w:color w:val="1F4D78" w:themeColor="accent1" w:themeShade="7F"/>
      <w:sz w:val="24"/>
      <w:szCs w:val="24"/>
    </w:rPr>
  </w:style>
  <w:style w:type="paragraph" w:customStyle="1" w:styleId="Paragraphestandard">
    <w:name w:val="[Paragraphe standard]"/>
    <w:basedOn w:val="Normal"/>
    <w:uiPriority w:val="99"/>
    <w:rsid w:val="00FD7738"/>
    <w:pPr>
      <w:autoSpaceDE w:val="0"/>
      <w:autoSpaceDN w:val="0"/>
      <w:adjustRightInd w:val="0"/>
      <w:spacing w:after="0" w:line="288" w:lineRule="auto"/>
      <w:textAlignment w:val="center"/>
    </w:pPr>
    <w:rPr>
      <w:rFonts w:ascii="MinionPro-Regular" w:hAnsi="MinionPro-Regular" w:cs="MinionPro-Regular"/>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0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672</Words>
  <Characters>3700</Characters>
  <Application>Microsoft Office Word</Application>
  <DocSecurity>0</DocSecurity>
  <Lines>30</Lines>
  <Paragraphs>8</Paragraphs>
  <ScaleCrop>false</ScaleCrop>
  <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Dumas</dc:creator>
  <cp:keywords/>
  <dc:description/>
  <cp:lastModifiedBy>Gabriel Dumas</cp:lastModifiedBy>
  <cp:revision>2</cp:revision>
  <dcterms:created xsi:type="dcterms:W3CDTF">2020-01-30T20:31:00Z</dcterms:created>
  <dcterms:modified xsi:type="dcterms:W3CDTF">2020-02-12T17:23:00Z</dcterms:modified>
</cp:coreProperties>
</file>